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8FFF1" w14:textId="470892A7" w:rsidR="00DC674D" w:rsidRDefault="00063FDD">
      <w:r w:rsidRPr="00235360">
        <w:rPr>
          <w:rFonts w:ascii="Times New Roman" w:eastAsia="Times New Roman" w:hAnsi="Times New Roman" w:cs="Times New Roman"/>
          <w:noProof/>
          <w:sz w:val="24"/>
          <w:szCs w:val="24"/>
          <w:lang w:eastAsia="fr-FR"/>
        </w:rPr>
        <w:drawing>
          <wp:anchor distT="0" distB="0" distL="114300" distR="114300" simplePos="0" relativeHeight="251664384" behindDoc="0" locked="0" layoutInCell="1" allowOverlap="1" wp14:anchorId="1E329E9A" wp14:editId="062EBB90">
            <wp:simplePos x="0" y="0"/>
            <wp:positionH relativeFrom="margin">
              <wp:posOffset>2458085</wp:posOffset>
            </wp:positionH>
            <wp:positionV relativeFrom="margin">
              <wp:posOffset>-579353</wp:posOffset>
            </wp:positionV>
            <wp:extent cx="844599" cy="400181"/>
            <wp:effectExtent l="0" t="0" r="0" b="6350"/>
            <wp:wrapSquare wrapText="bothSides"/>
            <wp:docPr id="6" name="Image 6" descr="ESIEE Pari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IEE Paris — Wikip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4599" cy="400181"/>
                    </a:xfrm>
                    <a:prstGeom prst="rect">
                      <a:avLst/>
                    </a:prstGeom>
                    <a:noFill/>
                    <a:ln>
                      <a:noFill/>
                    </a:ln>
                  </pic:spPr>
                </pic:pic>
              </a:graphicData>
            </a:graphic>
            <wp14:sizeRelH relativeFrom="page">
              <wp14:pctWidth>0</wp14:pctWidth>
            </wp14:sizeRelH>
            <wp14:sizeRelV relativeFrom="page">
              <wp14:pctHeight>0</wp14:pctHeight>
            </wp14:sizeRelV>
          </wp:anchor>
        </w:drawing>
      </w:r>
      <w:r w:rsidR="00DC674D" w:rsidRPr="00DC674D">
        <w:rPr>
          <w:noProof/>
        </w:rPr>
        <mc:AlternateContent>
          <mc:Choice Requires="wps">
            <w:drawing>
              <wp:anchor distT="0" distB="0" distL="114300" distR="114300" simplePos="0" relativeHeight="251661312" behindDoc="0" locked="0" layoutInCell="1" allowOverlap="1" wp14:anchorId="1F329846" wp14:editId="73087424">
                <wp:simplePos x="0" y="0"/>
                <wp:positionH relativeFrom="column">
                  <wp:posOffset>-40813</wp:posOffset>
                </wp:positionH>
                <wp:positionV relativeFrom="page">
                  <wp:posOffset>886691</wp:posOffset>
                </wp:positionV>
                <wp:extent cx="6096000" cy="1087120"/>
                <wp:effectExtent l="0" t="0" r="0" b="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087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0370A" w14:textId="77777777" w:rsidR="00DC674D" w:rsidRDefault="00DC674D" w:rsidP="00DC674D">
                            <w:pPr>
                              <w:jc w:val="center"/>
                              <w:rPr>
                                <w:b/>
                                <w:bCs/>
                                <w:color w:val="FFFFFF" w:themeColor="background1"/>
                                <w:sz w:val="40"/>
                                <w:szCs w:val="40"/>
                              </w:rPr>
                            </w:pPr>
                            <w:r>
                              <w:rPr>
                                <w:b/>
                                <w:bCs/>
                                <w:color w:val="FFFFFF" w:themeColor="background1"/>
                                <w:sz w:val="40"/>
                                <w:szCs w:val="40"/>
                              </w:rPr>
                              <w:t>RAPPORT DE SOUTENANCE</w:t>
                            </w:r>
                          </w:p>
                          <w:p w14:paraId="6E6C40D7" w14:textId="77777777" w:rsidR="00DC674D" w:rsidRPr="00FC3588" w:rsidRDefault="00DC674D" w:rsidP="00DC674D">
                            <w:pPr>
                              <w:jc w:val="center"/>
                              <w:rPr>
                                <w:b/>
                                <w:bCs/>
                                <w:color w:val="FFFFFF" w:themeColor="background1"/>
                                <w:sz w:val="56"/>
                                <w:szCs w:val="40"/>
                              </w:rPr>
                            </w:pPr>
                            <w:r w:rsidRPr="00FC3588">
                              <w:rPr>
                                <w:b/>
                                <w:bCs/>
                                <w:color w:val="FFFFFF" w:themeColor="background1"/>
                                <w:sz w:val="56"/>
                                <w:szCs w:val="40"/>
                              </w:rPr>
                              <w:t>VINCENT MONNOT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329846" id="_x0000_t202" coordsize="21600,21600" o:spt="202" path="m,l,21600r21600,l21600,xe">
                <v:stroke joinstyle="miter"/>
                <v:path gradientshapeok="t" o:connecttype="rect"/>
              </v:shapetype>
              <v:shape id="Text Box 5" o:spid="_x0000_s1026" type="#_x0000_t202" style="position:absolute;margin-left:-3.2pt;margin-top:69.8pt;width:480pt;height:8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" filled="f" stroked="f">
                <v:textbox>
                  <w:txbxContent>
                    <w:p w14:paraId="05A0370A" w14:textId="77777777" w:rsidR="00DC674D" w:rsidRDefault="00DC674D" w:rsidP="00DC674D">
                      <w:pPr>
                        <w:jc w:val="center"/>
                        <w:rPr>
                          <w:b/>
                          <w:bCs/>
                          <w:color w:val="FFFFFF" w:themeColor="background1"/>
                          <w:sz w:val="40"/>
                          <w:szCs w:val="40"/>
                        </w:rPr>
                      </w:pPr>
                      <w:r>
                        <w:rPr>
                          <w:b/>
                          <w:bCs/>
                          <w:color w:val="FFFFFF" w:themeColor="background1"/>
                          <w:sz w:val="40"/>
                          <w:szCs w:val="40"/>
                        </w:rPr>
                        <w:t>RAPPORT DE SOUTENANCE</w:t>
                      </w:r>
                    </w:p>
                    <w:p w14:paraId="6E6C40D7" w14:textId="77777777" w:rsidR="00DC674D" w:rsidRPr="00FC3588" w:rsidRDefault="00DC674D" w:rsidP="00DC674D">
                      <w:pPr>
                        <w:jc w:val="center"/>
                        <w:rPr>
                          <w:b/>
                          <w:bCs/>
                          <w:color w:val="FFFFFF" w:themeColor="background1"/>
                          <w:sz w:val="56"/>
                          <w:szCs w:val="40"/>
                        </w:rPr>
                      </w:pPr>
                      <w:r w:rsidRPr="00FC3588">
                        <w:rPr>
                          <w:b/>
                          <w:bCs/>
                          <w:color w:val="FFFFFF" w:themeColor="background1"/>
                          <w:sz w:val="56"/>
                          <w:szCs w:val="40"/>
                        </w:rPr>
                        <w:t>VINCENT MONNOT</w:t>
                      </w:r>
                    </w:p>
                  </w:txbxContent>
                </v:textbox>
                <w10:wrap anchory="page"/>
              </v:shape>
            </w:pict>
          </mc:Fallback>
        </mc:AlternateContent>
      </w:r>
      <w:r w:rsidR="00DC674D" w:rsidRPr="00DC674D">
        <w:rPr>
          <w:noProof/>
        </w:rPr>
        <w:drawing>
          <wp:anchor distT="0" distB="0" distL="114300" distR="114300" simplePos="0" relativeHeight="251660288" behindDoc="0" locked="1" layoutInCell="1" allowOverlap="1" wp14:anchorId="54108BDA" wp14:editId="19D2089C">
            <wp:simplePos x="0" y="0"/>
            <wp:positionH relativeFrom="column">
              <wp:posOffset>-581660</wp:posOffset>
            </wp:positionH>
            <wp:positionV relativeFrom="page">
              <wp:posOffset>55245</wp:posOffset>
            </wp:positionV>
            <wp:extent cx="7559040" cy="819150"/>
            <wp:effectExtent l="0" t="0" r="3810" b="0"/>
            <wp:wrapNone/>
            <wp:docPr id="3" name="Image 1" descr="BNPP_ITP_BM_Q_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NPP_ITP_BM_Q_A4.png"/>
                    <pic:cNvPicPr/>
                  </pic:nvPicPr>
                  <pic:blipFill>
                    <a:blip r:embed="rId9" cstate="print"/>
                    <a:stretch>
                      <a:fillRect/>
                    </a:stretch>
                  </pic:blipFill>
                  <pic:spPr>
                    <a:xfrm>
                      <a:off x="0" y="0"/>
                      <a:ext cx="7559040" cy="819150"/>
                    </a:xfrm>
                    <a:prstGeom prst="rect">
                      <a:avLst/>
                    </a:prstGeom>
                  </pic:spPr>
                </pic:pic>
              </a:graphicData>
            </a:graphic>
          </wp:anchor>
        </w:drawing>
      </w:r>
      <w:r w:rsidR="00DC674D" w:rsidRPr="00DC674D">
        <w:rPr>
          <w:noProof/>
        </w:rPr>
        <w:drawing>
          <wp:anchor distT="0" distB="0" distL="114300" distR="114300" simplePos="0" relativeHeight="251659264" behindDoc="0" locked="1" layoutInCell="1" allowOverlap="1" wp14:anchorId="35563F76" wp14:editId="48CD57ED">
            <wp:simplePos x="0" y="0"/>
            <wp:positionH relativeFrom="column">
              <wp:posOffset>-899795</wp:posOffset>
            </wp:positionH>
            <wp:positionV relativeFrom="page">
              <wp:posOffset>0</wp:posOffset>
            </wp:positionV>
            <wp:extent cx="7868285" cy="2235200"/>
            <wp:effectExtent l="0" t="0" r="0" b="0"/>
            <wp:wrapNone/>
            <wp:docPr id="8" name="Image 7" descr="BNPP_BKG_V_RGB_Vert_Colorf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NPP_BKG_V_RGB_Vert_Colorful.jpg"/>
                    <pic:cNvPicPr/>
                  </pic:nvPicPr>
                  <pic:blipFill>
                    <a:blip r:embed="rId10" cstate="print"/>
                    <a:srcRect t="60924"/>
                    <a:stretch>
                      <a:fillRect/>
                    </a:stretch>
                  </pic:blipFill>
                  <pic:spPr>
                    <a:xfrm>
                      <a:off x="0" y="0"/>
                      <a:ext cx="7868285" cy="2235200"/>
                    </a:xfrm>
                    <a:prstGeom prst="rect">
                      <a:avLst/>
                    </a:prstGeom>
                  </pic:spPr>
                </pic:pic>
              </a:graphicData>
            </a:graphic>
            <wp14:sizeRelH relativeFrom="margin">
              <wp14:pctWidth>0</wp14:pctWidth>
            </wp14:sizeRelH>
            <wp14:sizeRelV relativeFrom="margin">
              <wp14:pctHeight>0</wp14:pctHeight>
            </wp14:sizeRelV>
          </wp:anchor>
        </w:drawing>
      </w:r>
    </w:p>
    <w:p w14:paraId="4A005983" w14:textId="51C8FA6D" w:rsidR="00DC674D" w:rsidRDefault="00DC674D"/>
    <w:p w14:paraId="0A76D587" w14:textId="5404F752" w:rsidR="00DC674D" w:rsidRDefault="00DC674D"/>
    <w:p w14:paraId="0BEA54D8" w14:textId="4E90765E" w:rsidR="00DC674D" w:rsidRDefault="00DC674D"/>
    <w:p w14:paraId="37C589CF" w14:textId="54DEA405" w:rsidR="00DC674D" w:rsidRDefault="00DC674D"/>
    <w:p w14:paraId="16FB4CF8" w14:textId="004A8CCF" w:rsidR="00235360" w:rsidRPr="00235360" w:rsidRDefault="00235360" w:rsidP="00235360">
      <w:pPr>
        <w:spacing w:after="0" w:line="240" w:lineRule="auto"/>
        <w:rPr>
          <w:rFonts w:ascii="Times New Roman" w:eastAsia="Times New Roman" w:hAnsi="Times New Roman" w:cs="Times New Roman"/>
          <w:sz w:val="24"/>
          <w:szCs w:val="24"/>
          <w:lang w:eastAsia="fr-FR"/>
        </w:rPr>
      </w:pPr>
      <w:r w:rsidRPr="00235360">
        <w:rPr>
          <w:rFonts w:ascii="Times New Roman" w:eastAsia="Times New Roman" w:hAnsi="Times New Roman" w:cs="Times New Roman"/>
          <w:sz w:val="24"/>
          <w:szCs w:val="24"/>
          <w:lang w:eastAsia="fr-FR"/>
        </w:rPr>
        <w:fldChar w:fldCharType="begin"/>
      </w:r>
      <w:r w:rsidRPr="00235360">
        <w:rPr>
          <w:rFonts w:ascii="Times New Roman" w:eastAsia="Times New Roman" w:hAnsi="Times New Roman" w:cs="Times New Roman"/>
          <w:sz w:val="24"/>
          <w:szCs w:val="24"/>
          <w:lang w:eastAsia="fr-FR"/>
        </w:rPr>
        <w:instrText xml:space="preserve"> INCLUDEPICTURE "/var/folders/cq/mbxqzkxd4d59nkn7skxx8wsc0000gn/T/com.microsoft.Word/WebArchiveCopyPasteTempFiles/1200px-Logo_ESIEE_Paris.svg.png" \* MERGEFORMATINET </w:instrText>
      </w:r>
      <w:r w:rsidR="00782939">
        <w:rPr>
          <w:rFonts w:ascii="Times New Roman" w:eastAsia="Times New Roman" w:hAnsi="Times New Roman" w:cs="Times New Roman"/>
          <w:sz w:val="24"/>
          <w:szCs w:val="24"/>
          <w:lang w:eastAsia="fr-FR"/>
        </w:rPr>
        <w:fldChar w:fldCharType="separate"/>
      </w:r>
      <w:r w:rsidRPr="00235360">
        <w:rPr>
          <w:rFonts w:ascii="Times New Roman" w:eastAsia="Times New Roman" w:hAnsi="Times New Roman" w:cs="Times New Roman"/>
          <w:sz w:val="24"/>
          <w:szCs w:val="24"/>
          <w:lang w:eastAsia="fr-FR"/>
        </w:rPr>
        <w:fldChar w:fldCharType="end"/>
      </w:r>
    </w:p>
    <w:p w14:paraId="30448B8A" w14:textId="77777777" w:rsidR="00DC674D" w:rsidRDefault="00DC674D"/>
    <w:p w14:paraId="50A9EF98" w14:textId="77777777" w:rsidR="00DC674D" w:rsidRDefault="00DC674D"/>
    <w:p w14:paraId="2259787B" w14:textId="77777777" w:rsidR="00DC674D" w:rsidRDefault="00DC674D"/>
    <w:p w14:paraId="5D6FCD7D" w14:textId="77777777" w:rsidR="00DC674D" w:rsidRDefault="00DC674D"/>
    <w:p w14:paraId="252B2734" w14:textId="77777777" w:rsidR="00DC674D" w:rsidRDefault="00DC674D" w:rsidP="00DC674D">
      <w:pPr>
        <w:jc w:val="center"/>
        <w:rPr>
          <w:b/>
          <w:bCs/>
          <w:color w:val="009A68"/>
          <w:sz w:val="40"/>
          <w:szCs w:val="40"/>
        </w:rPr>
      </w:pPr>
      <w:r>
        <w:rPr>
          <w:b/>
          <w:bCs/>
          <w:color w:val="009A68"/>
          <w:sz w:val="40"/>
          <w:szCs w:val="40"/>
        </w:rPr>
        <w:t xml:space="preserve">Alternance dans l’équipe Service </w:t>
      </w:r>
      <w:proofErr w:type="spellStart"/>
      <w:r>
        <w:rPr>
          <w:b/>
          <w:bCs/>
          <w:color w:val="009A68"/>
          <w:sz w:val="40"/>
          <w:szCs w:val="40"/>
        </w:rPr>
        <w:t>Offering</w:t>
      </w:r>
      <w:proofErr w:type="spellEnd"/>
      <w:r>
        <w:rPr>
          <w:b/>
          <w:bCs/>
          <w:color w:val="009A68"/>
          <w:sz w:val="40"/>
          <w:szCs w:val="40"/>
        </w:rPr>
        <w:t xml:space="preserve"> </w:t>
      </w:r>
      <w:proofErr w:type="spellStart"/>
      <w:r>
        <w:rPr>
          <w:b/>
          <w:bCs/>
          <w:color w:val="009A68"/>
          <w:sz w:val="40"/>
          <w:szCs w:val="40"/>
        </w:rPr>
        <w:t>DevOps</w:t>
      </w:r>
      <w:proofErr w:type="spellEnd"/>
      <w:r>
        <w:rPr>
          <w:b/>
          <w:bCs/>
          <w:color w:val="009A68"/>
          <w:sz w:val="40"/>
          <w:szCs w:val="40"/>
        </w:rPr>
        <w:t xml:space="preserve"> au sein de BNP Paribas</w:t>
      </w:r>
    </w:p>
    <w:p w14:paraId="038BB3DC" w14:textId="77777777" w:rsidR="00DC674D" w:rsidRDefault="00DC674D" w:rsidP="00DC674D">
      <w:pPr>
        <w:rPr>
          <w:b/>
          <w:bCs/>
          <w:color w:val="009A68"/>
          <w:sz w:val="40"/>
          <w:szCs w:val="40"/>
        </w:rPr>
      </w:pPr>
    </w:p>
    <w:p w14:paraId="217FBAB8" w14:textId="77777777" w:rsidR="00DC674D" w:rsidRPr="00FC3588" w:rsidRDefault="00DC674D" w:rsidP="00DC674D">
      <w:pPr>
        <w:jc w:val="center"/>
        <w:rPr>
          <w:b/>
          <w:bCs/>
          <w:color w:val="009A68"/>
          <w:sz w:val="40"/>
          <w:szCs w:val="40"/>
        </w:rPr>
      </w:pPr>
      <w:r w:rsidRPr="00FC3588">
        <w:rPr>
          <w:b/>
          <w:bCs/>
          <w:color w:val="009A68"/>
          <w:sz w:val="40"/>
          <w:szCs w:val="40"/>
        </w:rPr>
        <w:t>- Zakia DIFALLAH -</w:t>
      </w:r>
    </w:p>
    <w:p w14:paraId="3C2AD65F" w14:textId="77777777" w:rsidR="00DC674D" w:rsidRDefault="00DC674D" w:rsidP="00DC674D">
      <w:pPr>
        <w:rPr>
          <w:b/>
          <w:bCs/>
          <w:color w:val="009A68"/>
          <w:sz w:val="40"/>
          <w:szCs w:val="40"/>
        </w:rPr>
      </w:pPr>
    </w:p>
    <w:p w14:paraId="526ED6D3" w14:textId="77777777" w:rsidR="00DC674D" w:rsidRDefault="00DC674D" w:rsidP="00DC674D">
      <w:pPr>
        <w:rPr>
          <w:b/>
          <w:bCs/>
          <w:color w:val="009A68"/>
          <w:sz w:val="40"/>
          <w:szCs w:val="40"/>
        </w:rPr>
      </w:pPr>
    </w:p>
    <w:p w14:paraId="01342E1B" w14:textId="77777777" w:rsidR="00DC674D" w:rsidRDefault="00DC674D" w:rsidP="00DC674D">
      <w:pPr>
        <w:jc w:val="center"/>
        <w:rPr>
          <w:b/>
          <w:bCs/>
          <w:color w:val="009A68"/>
          <w:sz w:val="40"/>
          <w:szCs w:val="40"/>
        </w:rPr>
      </w:pPr>
      <w:r>
        <w:rPr>
          <w:b/>
          <w:bCs/>
          <w:color w:val="009A68"/>
          <w:sz w:val="40"/>
          <w:szCs w:val="40"/>
        </w:rPr>
        <w:t>Alternant apprenti Ingénieur ESIEE Paris</w:t>
      </w:r>
    </w:p>
    <w:p w14:paraId="49D95FEE" w14:textId="651C854A" w:rsidR="00DC674D" w:rsidRPr="00FC3588" w:rsidRDefault="00FA4071" w:rsidP="00DC674D">
      <w:pPr>
        <w:jc w:val="center"/>
        <w:rPr>
          <w:b/>
          <w:bCs/>
          <w:color w:val="009A68"/>
          <w:sz w:val="28"/>
          <w:szCs w:val="40"/>
        </w:rPr>
      </w:pPr>
      <w:r w:rsidRPr="00FC3588">
        <w:rPr>
          <w:b/>
          <w:bCs/>
          <w:color w:val="009A68"/>
          <w:sz w:val="28"/>
          <w:szCs w:val="40"/>
        </w:rPr>
        <w:t>Filière</w:t>
      </w:r>
      <w:r w:rsidR="00DC674D" w:rsidRPr="00FC3588">
        <w:rPr>
          <w:b/>
          <w:bCs/>
          <w:color w:val="009A68"/>
          <w:sz w:val="28"/>
          <w:szCs w:val="40"/>
        </w:rPr>
        <w:t xml:space="preserve"> Informatique et Application, spécialité Ingénierie 3D et technologie des médias.</w:t>
      </w:r>
    </w:p>
    <w:p w14:paraId="3342080D" w14:textId="77777777" w:rsidR="00DC674D" w:rsidRDefault="00DC674D" w:rsidP="00DC674D">
      <w:pPr>
        <w:pStyle w:val="Paragraphedeliste"/>
        <w:rPr>
          <w:b/>
          <w:bCs/>
          <w:color w:val="009A68"/>
          <w:sz w:val="40"/>
          <w:szCs w:val="40"/>
        </w:rPr>
      </w:pPr>
    </w:p>
    <w:p w14:paraId="073BB0D2" w14:textId="77777777" w:rsidR="00DC674D" w:rsidRPr="00FC3588" w:rsidRDefault="00DC674D" w:rsidP="00DC674D">
      <w:pPr>
        <w:pStyle w:val="Paragraphedeliste"/>
        <w:ind w:left="2520"/>
        <w:rPr>
          <w:b/>
          <w:bCs/>
          <w:color w:val="009A68"/>
          <w:sz w:val="40"/>
          <w:szCs w:val="40"/>
        </w:rPr>
      </w:pPr>
      <w:r>
        <w:rPr>
          <w:b/>
          <w:bCs/>
          <w:color w:val="009A68"/>
          <w:sz w:val="40"/>
          <w:szCs w:val="40"/>
        </w:rPr>
        <w:t>- Benjamin PERRET -</w:t>
      </w:r>
    </w:p>
    <w:p w14:paraId="17FB1074" w14:textId="77777777" w:rsidR="00DC674D" w:rsidRDefault="00DC674D">
      <w:r>
        <w:br w:type="page"/>
      </w:r>
    </w:p>
    <w:sdt>
      <w:sdtPr>
        <w:rPr>
          <w:rFonts w:asciiTheme="minorHAnsi" w:eastAsiaTheme="minorHAnsi" w:hAnsiTheme="minorHAnsi" w:cstheme="minorBidi"/>
          <w:b w:val="0"/>
          <w:bCs w:val="0"/>
          <w:color w:val="auto"/>
          <w:sz w:val="22"/>
          <w:szCs w:val="22"/>
          <w:lang w:val="fr-FR" w:eastAsia="en-US"/>
        </w:rPr>
        <w:id w:val="-1136175260"/>
        <w:docPartObj>
          <w:docPartGallery w:val="Table of Contents"/>
          <w:docPartUnique/>
        </w:docPartObj>
      </w:sdtPr>
      <w:sdtEndPr>
        <w:rPr>
          <w:noProof/>
        </w:rPr>
      </w:sdtEndPr>
      <w:sdtContent>
        <w:p w14:paraId="0A1C3FC0" w14:textId="4255517E" w:rsidR="009C2C6A" w:rsidRDefault="009C2C6A">
          <w:pPr>
            <w:pStyle w:val="En-ttedetabledesmatires"/>
          </w:pPr>
          <w:r>
            <w:rPr>
              <w:lang w:val="fr-FR"/>
            </w:rPr>
            <w:t>Table des matières</w:t>
          </w:r>
        </w:p>
        <w:p w14:paraId="474245E9" w14:textId="743DCDDE" w:rsidR="009C2C6A" w:rsidRDefault="009C2C6A">
          <w:pPr>
            <w:pStyle w:val="TM1"/>
            <w:tabs>
              <w:tab w:val="left" w:pos="440"/>
              <w:tab w:val="right" w:leader="dot" w:pos="9062"/>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82516701" w:history="1">
            <w:r w:rsidRPr="00D869E3">
              <w:rPr>
                <w:rStyle w:val="Lienhypertexte"/>
                <w:noProof/>
              </w:rPr>
              <w:t>I.</w:t>
            </w:r>
            <w:r>
              <w:rPr>
                <w:rFonts w:eastAsiaTheme="minorEastAsia" w:cstheme="minorBidi"/>
                <w:b w:val="0"/>
                <w:bCs w:val="0"/>
                <w:i w:val="0"/>
                <w:iCs w:val="0"/>
                <w:noProof/>
                <w:lang w:eastAsia="fr-FR"/>
              </w:rPr>
              <w:tab/>
            </w:r>
            <w:r w:rsidRPr="00D869E3">
              <w:rPr>
                <w:rStyle w:val="Lienhypertexte"/>
                <w:noProof/>
              </w:rPr>
              <w:t>Remerciements</w:t>
            </w:r>
            <w:r>
              <w:rPr>
                <w:noProof/>
                <w:webHidden/>
              </w:rPr>
              <w:tab/>
            </w:r>
            <w:r>
              <w:rPr>
                <w:noProof/>
                <w:webHidden/>
              </w:rPr>
              <w:fldChar w:fldCharType="begin"/>
            </w:r>
            <w:r>
              <w:rPr>
                <w:noProof/>
                <w:webHidden/>
              </w:rPr>
              <w:instrText xml:space="preserve"> PAGEREF _Toc82516701 \h </w:instrText>
            </w:r>
            <w:r>
              <w:rPr>
                <w:noProof/>
                <w:webHidden/>
              </w:rPr>
            </w:r>
            <w:r>
              <w:rPr>
                <w:noProof/>
                <w:webHidden/>
              </w:rPr>
              <w:fldChar w:fldCharType="separate"/>
            </w:r>
            <w:r>
              <w:rPr>
                <w:noProof/>
                <w:webHidden/>
              </w:rPr>
              <w:t>3</w:t>
            </w:r>
            <w:r>
              <w:rPr>
                <w:noProof/>
                <w:webHidden/>
              </w:rPr>
              <w:fldChar w:fldCharType="end"/>
            </w:r>
          </w:hyperlink>
        </w:p>
        <w:p w14:paraId="5480C4EC" w14:textId="1F63E68C" w:rsidR="009C2C6A" w:rsidRDefault="00782939">
          <w:pPr>
            <w:pStyle w:val="TM1"/>
            <w:tabs>
              <w:tab w:val="left" w:pos="440"/>
              <w:tab w:val="right" w:leader="dot" w:pos="9062"/>
            </w:tabs>
            <w:rPr>
              <w:rFonts w:eastAsiaTheme="minorEastAsia" w:cstheme="minorBidi"/>
              <w:b w:val="0"/>
              <w:bCs w:val="0"/>
              <w:i w:val="0"/>
              <w:iCs w:val="0"/>
              <w:noProof/>
              <w:lang w:eastAsia="fr-FR"/>
            </w:rPr>
          </w:pPr>
          <w:hyperlink w:anchor="_Toc82516702" w:history="1">
            <w:r w:rsidR="009C2C6A" w:rsidRPr="00D869E3">
              <w:rPr>
                <w:rStyle w:val="Lienhypertexte"/>
                <w:noProof/>
              </w:rPr>
              <w:t>II.</w:t>
            </w:r>
            <w:r w:rsidR="009C2C6A">
              <w:rPr>
                <w:rFonts w:eastAsiaTheme="minorEastAsia" w:cstheme="minorBidi"/>
                <w:b w:val="0"/>
                <w:bCs w:val="0"/>
                <w:i w:val="0"/>
                <w:iCs w:val="0"/>
                <w:noProof/>
                <w:lang w:eastAsia="fr-FR"/>
              </w:rPr>
              <w:tab/>
            </w:r>
            <w:r w:rsidR="009C2C6A" w:rsidRPr="00D869E3">
              <w:rPr>
                <w:rStyle w:val="Lienhypertexte"/>
                <w:noProof/>
              </w:rPr>
              <w:t>Introduction</w:t>
            </w:r>
            <w:r w:rsidR="009C2C6A">
              <w:rPr>
                <w:noProof/>
                <w:webHidden/>
              </w:rPr>
              <w:tab/>
            </w:r>
            <w:r w:rsidR="009C2C6A">
              <w:rPr>
                <w:noProof/>
                <w:webHidden/>
              </w:rPr>
              <w:fldChar w:fldCharType="begin"/>
            </w:r>
            <w:r w:rsidR="009C2C6A">
              <w:rPr>
                <w:noProof/>
                <w:webHidden/>
              </w:rPr>
              <w:instrText xml:space="preserve"> PAGEREF _Toc82516702 \h </w:instrText>
            </w:r>
            <w:r w:rsidR="009C2C6A">
              <w:rPr>
                <w:noProof/>
                <w:webHidden/>
              </w:rPr>
            </w:r>
            <w:r w:rsidR="009C2C6A">
              <w:rPr>
                <w:noProof/>
                <w:webHidden/>
              </w:rPr>
              <w:fldChar w:fldCharType="separate"/>
            </w:r>
            <w:r w:rsidR="009C2C6A">
              <w:rPr>
                <w:noProof/>
                <w:webHidden/>
              </w:rPr>
              <w:t>4</w:t>
            </w:r>
            <w:r w:rsidR="009C2C6A">
              <w:rPr>
                <w:noProof/>
                <w:webHidden/>
              </w:rPr>
              <w:fldChar w:fldCharType="end"/>
            </w:r>
          </w:hyperlink>
        </w:p>
        <w:p w14:paraId="6B0F844C" w14:textId="6FFD2431" w:rsidR="009C2C6A" w:rsidRDefault="00782939">
          <w:pPr>
            <w:pStyle w:val="TM2"/>
            <w:tabs>
              <w:tab w:val="left" w:pos="660"/>
              <w:tab w:val="right" w:leader="dot" w:pos="9062"/>
            </w:tabs>
            <w:rPr>
              <w:rFonts w:eastAsiaTheme="minorEastAsia" w:cstheme="minorBidi"/>
              <w:b w:val="0"/>
              <w:bCs w:val="0"/>
              <w:noProof/>
              <w:sz w:val="24"/>
              <w:szCs w:val="24"/>
              <w:lang w:eastAsia="fr-FR"/>
            </w:rPr>
          </w:pPr>
          <w:hyperlink w:anchor="_Toc82516703" w:history="1">
            <w:r w:rsidR="009C2C6A" w:rsidRPr="00D869E3">
              <w:rPr>
                <w:rStyle w:val="Lienhypertexte"/>
                <w:noProof/>
              </w:rPr>
              <w:t>1.</w:t>
            </w:r>
            <w:r w:rsidR="009C2C6A">
              <w:rPr>
                <w:rFonts w:eastAsiaTheme="minorEastAsia" w:cstheme="minorBidi"/>
                <w:b w:val="0"/>
                <w:bCs w:val="0"/>
                <w:noProof/>
                <w:sz w:val="24"/>
                <w:szCs w:val="24"/>
                <w:lang w:eastAsia="fr-FR"/>
              </w:rPr>
              <w:tab/>
            </w:r>
            <w:r w:rsidR="009C2C6A" w:rsidRPr="00D869E3">
              <w:rPr>
                <w:rStyle w:val="Lienhypertexte"/>
                <w:noProof/>
              </w:rPr>
              <w:t>Annonce de l’alternance</w:t>
            </w:r>
            <w:r w:rsidR="009C2C6A">
              <w:rPr>
                <w:noProof/>
                <w:webHidden/>
              </w:rPr>
              <w:tab/>
            </w:r>
            <w:r w:rsidR="009C2C6A">
              <w:rPr>
                <w:noProof/>
                <w:webHidden/>
              </w:rPr>
              <w:fldChar w:fldCharType="begin"/>
            </w:r>
            <w:r w:rsidR="009C2C6A">
              <w:rPr>
                <w:noProof/>
                <w:webHidden/>
              </w:rPr>
              <w:instrText xml:space="preserve"> PAGEREF _Toc82516703 \h </w:instrText>
            </w:r>
            <w:r w:rsidR="009C2C6A">
              <w:rPr>
                <w:noProof/>
                <w:webHidden/>
              </w:rPr>
            </w:r>
            <w:r w:rsidR="009C2C6A">
              <w:rPr>
                <w:noProof/>
                <w:webHidden/>
              </w:rPr>
              <w:fldChar w:fldCharType="separate"/>
            </w:r>
            <w:r w:rsidR="009C2C6A">
              <w:rPr>
                <w:noProof/>
                <w:webHidden/>
              </w:rPr>
              <w:t>4</w:t>
            </w:r>
            <w:r w:rsidR="009C2C6A">
              <w:rPr>
                <w:noProof/>
                <w:webHidden/>
              </w:rPr>
              <w:fldChar w:fldCharType="end"/>
            </w:r>
          </w:hyperlink>
        </w:p>
        <w:p w14:paraId="4D534D65" w14:textId="0D9CC889" w:rsidR="009C2C6A" w:rsidRDefault="00782939">
          <w:pPr>
            <w:pStyle w:val="TM2"/>
            <w:tabs>
              <w:tab w:val="left" w:pos="660"/>
              <w:tab w:val="right" w:leader="dot" w:pos="9062"/>
            </w:tabs>
            <w:rPr>
              <w:rFonts w:eastAsiaTheme="minorEastAsia" w:cstheme="minorBidi"/>
              <w:b w:val="0"/>
              <w:bCs w:val="0"/>
              <w:noProof/>
              <w:sz w:val="24"/>
              <w:szCs w:val="24"/>
              <w:lang w:eastAsia="fr-FR"/>
            </w:rPr>
          </w:pPr>
          <w:hyperlink w:anchor="_Toc82516704" w:history="1">
            <w:r w:rsidR="009C2C6A" w:rsidRPr="00D869E3">
              <w:rPr>
                <w:rStyle w:val="Lienhypertexte"/>
                <w:noProof/>
              </w:rPr>
              <w:t>2.</w:t>
            </w:r>
            <w:r w:rsidR="009C2C6A">
              <w:rPr>
                <w:rFonts w:eastAsiaTheme="minorEastAsia" w:cstheme="minorBidi"/>
                <w:b w:val="0"/>
                <w:bCs w:val="0"/>
                <w:noProof/>
                <w:sz w:val="24"/>
                <w:szCs w:val="24"/>
                <w:lang w:eastAsia="fr-FR"/>
              </w:rPr>
              <w:tab/>
            </w:r>
            <w:r w:rsidR="009C2C6A" w:rsidRPr="00D869E3">
              <w:rPr>
                <w:rStyle w:val="Lienhypertexte"/>
                <w:noProof/>
              </w:rPr>
              <w:t>Déroulement de l’alternance</w:t>
            </w:r>
            <w:r w:rsidR="009C2C6A">
              <w:rPr>
                <w:noProof/>
                <w:webHidden/>
              </w:rPr>
              <w:tab/>
            </w:r>
            <w:r w:rsidR="009C2C6A">
              <w:rPr>
                <w:noProof/>
                <w:webHidden/>
              </w:rPr>
              <w:fldChar w:fldCharType="begin"/>
            </w:r>
            <w:r w:rsidR="009C2C6A">
              <w:rPr>
                <w:noProof/>
                <w:webHidden/>
              </w:rPr>
              <w:instrText xml:space="preserve"> PAGEREF _Toc82516704 \h </w:instrText>
            </w:r>
            <w:r w:rsidR="009C2C6A">
              <w:rPr>
                <w:noProof/>
                <w:webHidden/>
              </w:rPr>
            </w:r>
            <w:r w:rsidR="009C2C6A">
              <w:rPr>
                <w:noProof/>
                <w:webHidden/>
              </w:rPr>
              <w:fldChar w:fldCharType="separate"/>
            </w:r>
            <w:r w:rsidR="009C2C6A">
              <w:rPr>
                <w:noProof/>
                <w:webHidden/>
              </w:rPr>
              <w:t>4</w:t>
            </w:r>
            <w:r w:rsidR="009C2C6A">
              <w:rPr>
                <w:noProof/>
                <w:webHidden/>
              </w:rPr>
              <w:fldChar w:fldCharType="end"/>
            </w:r>
          </w:hyperlink>
        </w:p>
        <w:p w14:paraId="0FCD0A37" w14:textId="20B0EE4F" w:rsidR="009C2C6A" w:rsidRDefault="00782939">
          <w:pPr>
            <w:pStyle w:val="TM2"/>
            <w:tabs>
              <w:tab w:val="left" w:pos="660"/>
              <w:tab w:val="right" w:leader="dot" w:pos="9062"/>
            </w:tabs>
            <w:rPr>
              <w:rFonts w:eastAsiaTheme="minorEastAsia" w:cstheme="minorBidi"/>
              <w:b w:val="0"/>
              <w:bCs w:val="0"/>
              <w:noProof/>
              <w:sz w:val="24"/>
              <w:szCs w:val="24"/>
              <w:lang w:eastAsia="fr-FR"/>
            </w:rPr>
          </w:pPr>
          <w:hyperlink w:anchor="_Toc82516705" w:history="1">
            <w:r w:rsidR="009C2C6A" w:rsidRPr="00D869E3">
              <w:rPr>
                <w:rStyle w:val="Lienhypertexte"/>
                <w:noProof/>
              </w:rPr>
              <w:t>3.</w:t>
            </w:r>
            <w:r w:rsidR="009C2C6A">
              <w:rPr>
                <w:rFonts w:eastAsiaTheme="minorEastAsia" w:cstheme="minorBidi"/>
                <w:b w:val="0"/>
                <w:bCs w:val="0"/>
                <w:noProof/>
                <w:sz w:val="24"/>
                <w:szCs w:val="24"/>
                <w:lang w:eastAsia="fr-FR"/>
              </w:rPr>
              <w:tab/>
            </w:r>
            <w:r w:rsidR="009C2C6A" w:rsidRPr="00D869E3">
              <w:rPr>
                <w:rStyle w:val="Lienhypertexte"/>
                <w:noProof/>
              </w:rPr>
              <w:t>Problématique et objectifs du rapport</w:t>
            </w:r>
            <w:r w:rsidR="009C2C6A">
              <w:rPr>
                <w:noProof/>
                <w:webHidden/>
              </w:rPr>
              <w:tab/>
            </w:r>
            <w:r w:rsidR="009C2C6A">
              <w:rPr>
                <w:noProof/>
                <w:webHidden/>
              </w:rPr>
              <w:fldChar w:fldCharType="begin"/>
            </w:r>
            <w:r w:rsidR="009C2C6A">
              <w:rPr>
                <w:noProof/>
                <w:webHidden/>
              </w:rPr>
              <w:instrText xml:space="preserve"> PAGEREF _Toc82516705 \h </w:instrText>
            </w:r>
            <w:r w:rsidR="009C2C6A">
              <w:rPr>
                <w:noProof/>
                <w:webHidden/>
              </w:rPr>
            </w:r>
            <w:r w:rsidR="009C2C6A">
              <w:rPr>
                <w:noProof/>
                <w:webHidden/>
              </w:rPr>
              <w:fldChar w:fldCharType="separate"/>
            </w:r>
            <w:r w:rsidR="009C2C6A">
              <w:rPr>
                <w:noProof/>
                <w:webHidden/>
              </w:rPr>
              <w:t>5</w:t>
            </w:r>
            <w:r w:rsidR="009C2C6A">
              <w:rPr>
                <w:noProof/>
                <w:webHidden/>
              </w:rPr>
              <w:fldChar w:fldCharType="end"/>
            </w:r>
          </w:hyperlink>
        </w:p>
        <w:p w14:paraId="480D9062" w14:textId="66A382F6" w:rsidR="009C2C6A" w:rsidRDefault="00782939">
          <w:pPr>
            <w:pStyle w:val="TM2"/>
            <w:tabs>
              <w:tab w:val="left" w:pos="660"/>
              <w:tab w:val="right" w:leader="dot" w:pos="9062"/>
            </w:tabs>
            <w:rPr>
              <w:rFonts w:eastAsiaTheme="minorEastAsia" w:cstheme="minorBidi"/>
              <w:b w:val="0"/>
              <w:bCs w:val="0"/>
              <w:noProof/>
              <w:sz w:val="24"/>
              <w:szCs w:val="24"/>
              <w:lang w:eastAsia="fr-FR"/>
            </w:rPr>
          </w:pPr>
          <w:hyperlink w:anchor="_Toc82516706" w:history="1">
            <w:r w:rsidR="009C2C6A" w:rsidRPr="00D869E3">
              <w:rPr>
                <w:rStyle w:val="Lienhypertexte"/>
                <w:noProof/>
              </w:rPr>
              <w:t>4.</w:t>
            </w:r>
            <w:r w:rsidR="009C2C6A">
              <w:rPr>
                <w:rFonts w:eastAsiaTheme="minorEastAsia" w:cstheme="minorBidi"/>
                <w:b w:val="0"/>
                <w:bCs w:val="0"/>
                <w:noProof/>
                <w:sz w:val="24"/>
                <w:szCs w:val="24"/>
                <w:lang w:eastAsia="fr-FR"/>
              </w:rPr>
              <w:tab/>
            </w:r>
            <w:r w:rsidR="009C2C6A" w:rsidRPr="00D869E3">
              <w:rPr>
                <w:rStyle w:val="Lienhypertexte"/>
                <w:noProof/>
              </w:rPr>
              <w:t>Annonce de plan</w:t>
            </w:r>
            <w:r w:rsidR="009C2C6A">
              <w:rPr>
                <w:noProof/>
                <w:webHidden/>
              </w:rPr>
              <w:tab/>
            </w:r>
            <w:r w:rsidR="009C2C6A">
              <w:rPr>
                <w:noProof/>
                <w:webHidden/>
              </w:rPr>
              <w:fldChar w:fldCharType="begin"/>
            </w:r>
            <w:r w:rsidR="009C2C6A">
              <w:rPr>
                <w:noProof/>
                <w:webHidden/>
              </w:rPr>
              <w:instrText xml:space="preserve"> PAGEREF _Toc82516706 \h </w:instrText>
            </w:r>
            <w:r w:rsidR="009C2C6A">
              <w:rPr>
                <w:noProof/>
                <w:webHidden/>
              </w:rPr>
            </w:r>
            <w:r w:rsidR="009C2C6A">
              <w:rPr>
                <w:noProof/>
                <w:webHidden/>
              </w:rPr>
              <w:fldChar w:fldCharType="separate"/>
            </w:r>
            <w:r w:rsidR="009C2C6A">
              <w:rPr>
                <w:noProof/>
                <w:webHidden/>
              </w:rPr>
              <w:t>5</w:t>
            </w:r>
            <w:r w:rsidR="009C2C6A">
              <w:rPr>
                <w:noProof/>
                <w:webHidden/>
              </w:rPr>
              <w:fldChar w:fldCharType="end"/>
            </w:r>
          </w:hyperlink>
        </w:p>
        <w:p w14:paraId="4B68E67A" w14:textId="5E6E4DA6" w:rsidR="009C2C6A" w:rsidRDefault="00782939">
          <w:pPr>
            <w:pStyle w:val="TM1"/>
            <w:tabs>
              <w:tab w:val="left" w:pos="660"/>
              <w:tab w:val="right" w:leader="dot" w:pos="9062"/>
            </w:tabs>
            <w:rPr>
              <w:rFonts w:eastAsiaTheme="minorEastAsia" w:cstheme="minorBidi"/>
              <w:b w:val="0"/>
              <w:bCs w:val="0"/>
              <w:i w:val="0"/>
              <w:iCs w:val="0"/>
              <w:noProof/>
              <w:lang w:eastAsia="fr-FR"/>
            </w:rPr>
          </w:pPr>
          <w:hyperlink w:anchor="_Toc82516707" w:history="1">
            <w:r w:rsidR="009C2C6A" w:rsidRPr="00D869E3">
              <w:rPr>
                <w:rStyle w:val="Lienhypertexte"/>
                <w:noProof/>
              </w:rPr>
              <w:t>III.</w:t>
            </w:r>
            <w:r w:rsidR="009C2C6A">
              <w:rPr>
                <w:rFonts w:eastAsiaTheme="minorEastAsia" w:cstheme="minorBidi"/>
                <w:b w:val="0"/>
                <w:bCs w:val="0"/>
                <w:i w:val="0"/>
                <w:iCs w:val="0"/>
                <w:noProof/>
                <w:lang w:eastAsia="fr-FR"/>
              </w:rPr>
              <w:tab/>
            </w:r>
            <w:r w:rsidR="009C2C6A" w:rsidRPr="00D869E3">
              <w:rPr>
                <w:rStyle w:val="Lienhypertexte"/>
                <w:noProof/>
              </w:rPr>
              <w:t>Contexte entreprise</w:t>
            </w:r>
            <w:r w:rsidR="009C2C6A">
              <w:rPr>
                <w:noProof/>
                <w:webHidden/>
              </w:rPr>
              <w:tab/>
            </w:r>
            <w:r w:rsidR="009C2C6A">
              <w:rPr>
                <w:noProof/>
                <w:webHidden/>
              </w:rPr>
              <w:fldChar w:fldCharType="begin"/>
            </w:r>
            <w:r w:rsidR="009C2C6A">
              <w:rPr>
                <w:noProof/>
                <w:webHidden/>
              </w:rPr>
              <w:instrText xml:space="preserve"> PAGEREF _Toc82516707 \h </w:instrText>
            </w:r>
            <w:r w:rsidR="009C2C6A">
              <w:rPr>
                <w:noProof/>
                <w:webHidden/>
              </w:rPr>
            </w:r>
            <w:r w:rsidR="009C2C6A">
              <w:rPr>
                <w:noProof/>
                <w:webHidden/>
              </w:rPr>
              <w:fldChar w:fldCharType="separate"/>
            </w:r>
            <w:r w:rsidR="009C2C6A">
              <w:rPr>
                <w:noProof/>
                <w:webHidden/>
              </w:rPr>
              <w:t>6</w:t>
            </w:r>
            <w:r w:rsidR="009C2C6A">
              <w:rPr>
                <w:noProof/>
                <w:webHidden/>
              </w:rPr>
              <w:fldChar w:fldCharType="end"/>
            </w:r>
          </w:hyperlink>
        </w:p>
        <w:p w14:paraId="125EBF39" w14:textId="7A7DC02D" w:rsidR="009C2C6A" w:rsidRDefault="00782939">
          <w:pPr>
            <w:pStyle w:val="TM2"/>
            <w:tabs>
              <w:tab w:val="left" w:pos="660"/>
              <w:tab w:val="right" w:leader="dot" w:pos="9062"/>
            </w:tabs>
            <w:rPr>
              <w:rFonts w:eastAsiaTheme="minorEastAsia" w:cstheme="minorBidi"/>
              <w:b w:val="0"/>
              <w:bCs w:val="0"/>
              <w:noProof/>
              <w:sz w:val="24"/>
              <w:szCs w:val="24"/>
              <w:lang w:eastAsia="fr-FR"/>
            </w:rPr>
          </w:pPr>
          <w:hyperlink w:anchor="_Toc82516708" w:history="1">
            <w:r w:rsidR="009C2C6A" w:rsidRPr="00D869E3">
              <w:rPr>
                <w:rStyle w:val="Lienhypertexte"/>
                <w:noProof/>
              </w:rPr>
              <w:t>5.</w:t>
            </w:r>
            <w:r w:rsidR="009C2C6A">
              <w:rPr>
                <w:rFonts w:eastAsiaTheme="minorEastAsia" w:cstheme="minorBidi"/>
                <w:b w:val="0"/>
                <w:bCs w:val="0"/>
                <w:noProof/>
                <w:sz w:val="24"/>
                <w:szCs w:val="24"/>
                <w:lang w:eastAsia="fr-FR"/>
              </w:rPr>
              <w:tab/>
            </w:r>
            <w:r w:rsidR="009C2C6A" w:rsidRPr="00D869E3">
              <w:rPr>
                <w:rStyle w:val="Lienhypertexte"/>
                <w:noProof/>
              </w:rPr>
              <w:t>Présentation générale</w:t>
            </w:r>
            <w:r w:rsidR="009C2C6A">
              <w:rPr>
                <w:noProof/>
                <w:webHidden/>
              </w:rPr>
              <w:tab/>
            </w:r>
            <w:r w:rsidR="009C2C6A">
              <w:rPr>
                <w:noProof/>
                <w:webHidden/>
              </w:rPr>
              <w:fldChar w:fldCharType="begin"/>
            </w:r>
            <w:r w:rsidR="009C2C6A">
              <w:rPr>
                <w:noProof/>
                <w:webHidden/>
              </w:rPr>
              <w:instrText xml:space="preserve"> PAGEREF _Toc82516708 \h </w:instrText>
            </w:r>
            <w:r w:rsidR="009C2C6A">
              <w:rPr>
                <w:noProof/>
                <w:webHidden/>
              </w:rPr>
            </w:r>
            <w:r w:rsidR="009C2C6A">
              <w:rPr>
                <w:noProof/>
                <w:webHidden/>
              </w:rPr>
              <w:fldChar w:fldCharType="separate"/>
            </w:r>
            <w:r w:rsidR="009C2C6A">
              <w:rPr>
                <w:noProof/>
                <w:webHidden/>
              </w:rPr>
              <w:t>6</w:t>
            </w:r>
            <w:r w:rsidR="009C2C6A">
              <w:rPr>
                <w:noProof/>
                <w:webHidden/>
              </w:rPr>
              <w:fldChar w:fldCharType="end"/>
            </w:r>
          </w:hyperlink>
        </w:p>
        <w:p w14:paraId="57DAAC92" w14:textId="39A0AA1A" w:rsidR="009C2C6A" w:rsidRDefault="00782939">
          <w:pPr>
            <w:pStyle w:val="TM2"/>
            <w:tabs>
              <w:tab w:val="left" w:pos="660"/>
              <w:tab w:val="right" w:leader="dot" w:pos="9062"/>
            </w:tabs>
            <w:rPr>
              <w:rFonts w:eastAsiaTheme="minorEastAsia" w:cstheme="minorBidi"/>
              <w:b w:val="0"/>
              <w:bCs w:val="0"/>
              <w:noProof/>
              <w:sz w:val="24"/>
              <w:szCs w:val="24"/>
              <w:lang w:eastAsia="fr-FR"/>
            </w:rPr>
          </w:pPr>
          <w:hyperlink w:anchor="_Toc82516709" w:history="1">
            <w:r w:rsidR="009C2C6A" w:rsidRPr="00D869E3">
              <w:rPr>
                <w:rStyle w:val="Lienhypertexte"/>
                <w:noProof/>
              </w:rPr>
              <w:t>6.</w:t>
            </w:r>
            <w:r w:rsidR="009C2C6A">
              <w:rPr>
                <w:rFonts w:eastAsiaTheme="minorEastAsia" w:cstheme="minorBidi"/>
                <w:b w:val="0"/>
                <w:bCs w:val="0"/>
                <w:noProof/>
                <w:sz w:val="24"/>
                <w:szCs w:val="24"/>
                <w:lang w:eastAsia="fr-FR"/>
              </w:rPr>
              <w:tab/>
            </w:r>
            <w:r w:rsidR="009C2C6A" w:rsidRPr="00D869E3">
              <w:rPr>
                <w:rStyle w:val="Lienhypertexte"/>
                <w:noProof/>
              </w:rPr>
              <w:t>Mon groupe : ITG</w:t>
            </w:r>
            <w:r w:rsidR="009C2C6A">
              <w:rPr>
                <w:noProof/>
                <w:webHidden/>
              </w:rPr>
              <w:tab/>
            </w:r>
            <w:r w:rsidR="009C2C6A">
              <w:rPr>
                <w:noProof/>
                <w:webHidden/>
              </w:rPr>
              <w:fldChar w:fldCharType="begin"/>
            </w:r>
            <w:r w:rsidR="009C2C6A">
              <w:rPr>
                <w:noProof/>
                <w:webHidden/>
              </w:rPr>
              <w:instrText xml:space="preserve"> PAGEREF _Toc82516709 \h </w:instrText>
            </w:r>
            <w:r w:rsidR="009C2C6A">
              <w:rPr>
                <w:noProof/>
                <w:webHidden/>
              </w:rPr>
            </w:r>
            <w:r w:rsidR="009C2C6A">
              <w:rPr>
                <w:noProof/>
                <w:webHidden/>
              </w:rPr>
              <w:fldChar w:fldCharType="separate"/>
            </w:r>
            <w:r w:rsidR="009C2C6A">
              <w:rPr>
                <w:noProof/>
                <w:webHidden/>
              </w:rPr>
              <w:t>8</w:t>
            </w:r>
            <w:r w:rsidR="009C2C6A">
              <w:rPr>
                <w:noProof/>
                <w:webHidden/>
              </w:rPr>
              <w:fldChar w:fldCharType="end"/>
            </w:r>
          </w:hyperlink>
        </w:p>
        <w:p w14:paraId="7B1B4616" w14:textId="4DEEB86C" w:rsidR="009C2C6A" w:rsidRDefault="00782939">
          <w:pPr>
            <w:pStyle w:val="TM2"/>
            <w:tabs>
              <w:tab w:val="left" w:pos="660"/>
              <w:tab w:val="right" w:leader="dot" w:pos="9062"/>
            </w:tabs>
            <w:rPr>
              <w:rFonts w:eastAsiaTheme="minorEastAsia" w:cstheme="minorBidi"/>
              <w:b w:val="0"/>
              <w:bCs w:val="0"/>
              <w:noProof/>
              <w:sz w:val="24"/>
              <w:szCs w:val="24"/>
              <w:lang w:eastAsia="fr-FR"/>
            </w:rPr>
          </w:pPr>
          <w:hyperlink w:anchor="_Toc82516710" w:history="1">
            <w:r w:rsidR="009C2C6A" w:rsidRPr="00D869E3">
              <w:rPr>
                <w:rStyle w:val="Lienhypertexte"/>
                <w:noProof/>
              </w:rPr>
              <w:t>7.</w:t>
            </w:r>
            <w:r w:rsidR="009C2C6A">
              <w:rPr>
                <w:rFonts w:eastAsiaTheme="minorEastAsia" w:cstheme="minorBidi"/>
                <w:b w:val="0"/>
                <w:bCs w:val="0"/>
                <w:noProof/>
                <w:sz w:val="24"/>
                <w:szCs w:val="24"/>
                <w:lang w:eastAsia="fr-FR"/>
              </w:rPr>
              <w:tab/>
            </w:r>
            <w:r w:rsidR="009C2C6A" w:rsidRPr="00D869E3">
              <w:rPr>
                <w:rStyle w:val="Lienhypertexte"/>
                <w:noProof/>
              </w:rPr>
              <w:t>Mon entité : ITG DevOps – ODM09</w:t>
            </w:r>
            <w:r w:rsidR="009C2C6A">
              <w:rPr>
                <w:noProof/>
                <w:webHidden/>
              </w:rPr>
              <w:tab/>
            </w:r>
            <w:r w:rsidR="009C2C6A">
              <w:rPr>
                <w:noProof/>
                <w:webHidden/>
              </w:rPr>
              <w:fldChar w:fldCharType="begin"/>
            </w:r>
            <w:r w:rsidR="009C2C6A">
              <w:rPr>
                <w:noProof/>
                <w:webHidden/>
              </w:rPr>
              <w:instrText xml:space="preserve"> PAGEREF _Toc82516710 \h </w:instrText>
            </w:r>
            <w:r w:rsidR="009C2C6A">
              <w:rPr>
                <w:noProof/>
                <w:webHidden/>
              </w:rPr>
            </w:r>
            <w:r w:rsidR="009C2C6A">
              <w:rPr>
                <w:noProof/>
                <w:webHidden/>
              </w:rPr>
              <w:fldChar w:fldCharType="separate"/>
            </w:r>
            <w:r w:rsidR="009C2C6A">
              <w:rPr>
                <w:noProof/>
                <w:webHidden/>
              </w:rPr>
              <w:t>8</w:t>
            </w:r>
            <w:r w:rsidR="009C2C6A">
              <w:rPr>
                <w:noProof/>
                <w:webHidden/>
              </w:rPr>
              <w:fldChar w:fldCharType="end"/>
            </w:r>
          </w:hyperlink>
        </w:p>
        <w:p w14:paraId="605CAD28" w14:textId="193C6CC3" w:rsidR="009C2C6A" w:rsidRDefault="00782939">
          <w:pPr>
            <w:pStyle w:val="TM2"/>
            <w:tabs>
              <w:tab w:val="left" w:pos="660"/>
              <w:tab w:val="right" w:leader="dot" w:pos="9062"/>
            </w:tabs>
            <w:rPr>
              <w:rFonts w:eastAsiaTheme="minorEastAsia" w:cstheme="minorBidi"/>
              <w:b w:val="0"/>
              <w:bCs w:val="0"/>
              <w:noProof/>
              <w:sz w:val="24"/>
              <w:szCs w:val="24"/>
              <w:lang w:eastAsia="fr-FR"/>
            </w:rPr>
          </w:pPr>
          <w:hyperlink w:anchor="_Toc82516711" w:history="1">
            <w:r w:rsidR="009C2C6A" w:rsidRPr="00D869E3">
              <w:rPr>
                <w:rStyle w:val="Lienhypertexte"/>
                <w:noProof/>
              </w:rPr>
              <w:t>8.</w:t>
            </w:r>
            <w:r w:rsidR="009C2C6A">
              <w:rPr>
                <w:rFonts w:eastAsiaTheme="minorEastAsia" w:cstheme="minorBidi"/>
                <w:b w:val="0"/>
                <w:bCs w:val="0"/>
                <w:noProof/>
                <w:sz w:val="24"/>
                <w:szCs w:val="24"/>
                <w:lang w:eastAsia="fr-FR"/>
              </w:rPr>
              <w:tab/>
            </w:r>
            <w:r w:rsidR="009C2C6A" w:rsidRPr="00D869E3">
              <w:rPr>
                <w:rStyle w:val="Lienhypertexte"/>
                <w:noProof/>
              </w:rPr>
              <w:t>Mon produit : ITNorms</w:t>
            </w:r>
            <w:r w:rsidR="009C2C6A">
              <w:rPr>
                <w:noProof/>
                <w:webHidden/>
              </w:rPr>
              <w:tab/>
            </w:r>
            <w:r w:rsidR="009C2C6A">
              <w:rPr>
                <w:noProof/>
                <w:webHidden/>
              </w:rPr>
              <w:fldChar w:fldCharType="begin"/>
            </w:r>
            <w:r w:rsidR="009C2C6A">
              <w:rPr>
                <w:noProof/>
                <w:webHidden/>
              </w:rPr>
              <w:instrText xml:space="preserve"> PAGEREF _Toc82516711 \h </w:instrText>
            </w:r>
            <w:r w:rsidR="009C2C6A">
              <w:rPr>
                <w:noProof/>
                <w:webHidden/>
              </w:rPr>
            </w:r>
            <w:r w:rsidR="009C2C6A">
              <w:rPr>
                <w:noProof/>
                <w:webHidden/>
              </w:rPr>
              <w:fldChar w:fldCharType="separate"/>
            </w:r>
            <w:r w:rsidR="009C2C6A">
              <w:rPr>
                <w:noProof/>
                <w:webHidden/>
              </w:rPr>
              <w:t>9</w:t>
            </w:r>
            <w:r w:rsidR="009C2C6A">
              <w:rPr>
                <w:noProof/>
                <w:webHidden/>
              </w:rPr>
              <w:fldChar w:fldCharType="end"/>
            </w:r>
          </w:hyperlink>
        </w:p>
        <w:p w14:paraId="5E6BB869" w14:textId="6C1CEC3E" w:rsidR="009C2C6A" w:rsidRDefault="00782939">
          <w:pPr>
            <w:pStyle w:val="TM2"/>
            <w:tabs>
              <w:tab w:val="left" w:pos="660"/>
              <w:tab w:val="right" w:leader="dot" w:pos="9062"/>
            </w:tabs>
            <w:rPr>
              <w:rFonts w:eastAsiaTheme="minorEastAsia" w:cstheme="minorBidi"/>
              <w:b w:val="0"/>
              <w:bCs w:val="0"/>
              <w:noProof/>
              <w:sz w:val="24"/>
              <w:szCs w:val="24"/>
              <w:lang w:eastAsia="fr-FR"/>
            </w:rPr>
          </w:pPr>
          <w:hyperlink w:anchor="_Toc82516712" w:history="1">
            <w:r w:rsidR="009C2C6A" w:rsidRPr="00D869E3">
              <w:rPr>
                <w:rStyle w:val="Lienhypertexte"/>
                <w:noProof/>
              </w:rPr>
              <w:t>9.</w:t>
            </w:r>
            <w:r w:rsidR="009C2C6A">
              <w:rPr>
                <w:rFonts w:eastAsiaTheme="minorEastAsia" w:cstheme="minorBidi"/>
                <w:b w:val="0"/>
                <w:bCs w:val="0"/>
                <w:noProof/>
                <w:sz w:val="24"/>
                <w:szCs w:val="24"/>
                <w:lang w:eastAsia="fr-FR"/>
              </w:rPr>
              <w:tab/>
            </w:r>
            <w:r w:rsidR="009C2C6A" w:rsidRPr="00D869E3">
              <w:rPr>
                <w:rStyle w:val="Lienhypertexte"/>
                <w:noProof/>
              </w:rPr>
              <w:t>La méthode Agile</w:t>
            </w:r>
            <w:r w:rsidR="009C2C6A">
              <w:rPr>
                <w:noProof/>
                <w:webHidden/>
              </w:rPr>
              <w:tab/>
            </w:r>
            <w:r w:rsidR="009C2C6A">
              <w:rPr>
                <w:noProof/>
                <w:webHidden/>
              </w:rPr>
              <w:fldChar w:fldCharType="begin"/>
            </w:r>
            <w:r w:rsidR="009C2C6A">
              <w:rPr>
                <w:noProof/>
                <w:webHidden/>
              </w:rPr>
              <w:instrText xml:space="preserve"> PAGEREF _Toc82516712 \h </w:instrText>
            </w:r>
            <w:r w:rsidR="009C2C6A">
              <w:rPr>
                <w:noProof/>
                <w:webHidden/>
              </w:rPr>
            </w:r>
            <w:r w:rsidR="009C2C6A">
              <w:rPr>
                <w:noProof/>
                <w:webHidden/>
              </w:rPr>
              <w:fldChar w:fldCharType="separate"/>
            </w:r>
            <w:r w:rsidR="009C2C6A">
              <w:rPr>
                <w:noProof/>
                <w:webHidden/>
              </w:rPr>
              <w:t>11</w:t>
            </w:r>
            <w:r w:rsidR="009C2C6A">
              <w:rPr>
                <w:noProof/>
                <w:webHidden/>
              </w:rPr>
              <w:fldChar w:fldCharType="end"/>
            </w:r>
          </w:hyperlink>
        </w:p>
        <w:p w14:paraId="658E8F06" w14:textId="1FB7D52E" w:rsidR="009C2C6A" w:rsidRDefault="00782939">
          <w:pPr>
            <w:pStyle w:val="TM1"/>
            <w:tabs>
              <w:tab w:val="left" w:pos="660"/>
              <w:tab w:val="right" w:leader="dot" w:pos="9062"/>
            </w:tabs>
            <w:rPr>
              <w:rFonts w:eastAsiaTheme="minorEastAsia" w:cstheme="minorBidi"/>
              <w:b w:val="0"/>
              <w:bCs w:val="0"/>
              <w:i w:val="0"/>
              <w:iCs w:val="0"/>
              <w:noProof/>
              <w:lang w:eastAsia="fr-FR"/>
            </w:rPr>
          </w:pPr>
          <w:hyperlink w:anchor="_Toc82516713" w:history="1">
            <w:r w:rsidR="009C2C6A" w:rsidRPr="00D869E3">
              <w:rPr>
                <w:rStyle w:val="Lienhypertexte"/>
                <w:noProof/>
              </w:rPr>
              <w:t>IV.</w:t>
            </w:r>
            <w:r w:rsidR="009C2C6A">
              <w:rPr>
                <w:rFonts w:eastAsiaTheme="minorEastAsia" w:cstheme="minorBidi"/>
                <w:b w:val="0"/>
                <w:bCs w:val="0"/>
                <w:i w:val="0"/>
                <w:iCs w:val="0"/>
                <w:noProof/>
                <w:lang w:eastAsia="fr-FR"/>
              </w:rPr>
              <w:tab/>
            </w:r>
            <w:r w:rsidR="009C2C6A" w:rsidRPr="00D869E3">
              <w:rPr>
                <w:rStyle w:val="Lienhypertexte"/>
                <w:noProof/>
              </w:rPr>
              <w:t>Mes missions sur ITNorms</w:t>
            </w:r>
            <w:r w:rsidR="009C2C6A">
              <w:rPr>
                <w:noProof/>
                <w:webHidden/>
              </w:rPr>
              <w:tab/>
            </w:r>
            <w:r w:rsidR="009C2C6A">
              <w:rPr>
                <w:noProof/>
                <w:webHidden/>
              </w:rPr>
              <w:fldChar w:fldCharType="begin"/>
            </w:r>
            <w:r w:rsidR="009C2C6A">
              <w:rPr>
                <w:noProof/>
                <w:webHidden/>
              </w:rPr>
              <w:instrText xml:space="preserve"> PAGEREF _Toc82516713 \h </w:instrText>
            </w:r>
            <w:r w:rsidR="009C2C6A">
              <w:rPr>
                <w:noProof/>
                <w:webHidden/>
              </w:rPr>
            </w:r>
            <w:r w:rsidR="009C2C6A">
              <w:rPr>
                <w:noProof/>
                <w:webHidden/>
              </w:rPr>
              <w:fldChar w:fldCharType="separate"/>
            </w:r>
            <w:r w:rsidR="009C2C6A">
              <w:rPr>
                <w:noProof/>
                <w:webHidden/>
              </w:rPr>
              <w:t>12</w:t>
            </w:r>
            <w:r w:rsidR="009C2C6A">
              <w:rPr>
                <w:noProof/>
                <w:webHidden/>
              </w:rPr>
              <w:fldChar w:fldCharType="end"/>
            </w:r>
          </w:hyperlink>
        </w:p>
        <w:p w14:paraId="2911D530" w14:textId="7EB00B24"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14" w:history="1">
            <w:r w:rsidR="009C2C6A" w:rsidRPr="00D869E3">
              <w:rPr>
                <w:rStyle w:val="Lienhypertexte"/>
                <w:noProof/>
              </w:rPr>
              <w:t>10.</w:t>
            </w:r>
            <w:r w:rsidR="009C2C6A">
              <w:rPr>
                <w:rFonts w:eastAsiaTheme="minorEastAsia" w:cstheme="minorBidi"/>
                <w:b w:val="0"/>
                <w:bCs w:val="0"/>
                <w:noProof/>
                <w:sz w:val="24"/>
                <w:szCs w:val="24"/>
                <w:lang w:eastAsia="fr-FR"/>
              </w:rPr>
              <w:tab/>
            </w:r>
            <w:r w:rsidR="009C2C6A" w:rsidRPr="00D869E3">
              <w:rPr>
                <w:rStyle w:val="Lienhypertexte"/>
                <w:noProof/>
              </w:rPr>
              <w:t>Refonte du portail ITNorms</w:t>
            </w:r>
            <w:r w:rsidR="009C2C6A">
              <w:rPr>
                <w:noProof/>
                <w:webHidden/>
              </w:rPr>
              <w:tab/>
            </w:r>
            <w:r w:rsidR="009C2C6A">
              <w:rPr>
                <w:noProof/>
                <w:webHidden/>
              </w:rPr>
              <w:fldChar w:fldCharType="begin"/>
            </w:r>
            <w:r w:rsidR="009C2C6A">
              <w:rPr>
                <w:noProof/>
                <w:webHidden/>
              </w:rPr>
              <w:instrText xml:space="preserve"> PAGEREF _Toc82516714 \h </w:instrText>
            </w:r>
            <w:r w:rsidR="009C2C6A">
              <w:rPr>
                <w:noProof/>
                <w:webHidden/>
              </w:rPr>
            </w:r>
            <w:r w:rsidR="009C2C6A">
              <w:rPr>
                <w:noProof/>
                <w:webHidden/>
              </w:rPr>
              <w:fldChar w:fldCharType="separate"/>
            </w:r>
            <w:r w:rsidR="009C2C6A">
              <w:rPr>
                <w:noProof/>
                <w:webHidden/>
              </w:rPr>
              <w:t>12</w:t>
            </w:r>
            <w:r w:rsidR="009C2C6A">
              <w:rPr>
                <w:noProof/>
                <w:webHidden/>
              </w:rPr>
              <w:fldChar w:fldCharType="end"/>
            </w:r>
          </w:hyperlink>
        </w:p>
        <w:p w14:paraId="2C2C5D84" w14:textId="5D190018"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15" w:history="1">
            <w:r w:rsidR="009C2C6A" w:rsidRPr="00D869E3">
              <w:rPr>
                <w:rStyle w:val="Lienhypertexte"/>
                <w:noProof/>
              </w:rPr>
              <w:t>11.</w:t>
            </w:r>
            <w:r w:rsidR="009C2C6A">
              <w:rPr>
                <w:rFonts w:eastAsiaTheme="minorEastAsia" w:cstheme="minorBidi"/>
                <w:b w:val="0"/>
                <w:bCs w:val="0"/>
                <w:noProof/>
                <w:sz w:val="24"/>
                <w:szCs w:val="24"/>
                <w:lang w:eastAsia="fr-FR"/>
              </w:rPr>
              <w:tab/>
            </w:r>
            <w:r w:rsidR="009C2C6A" w:rsidRPr="00D869E3">
              <w:rPr>
                <w:rStyle w:val="Lienhypertexte"/>
                <w:noProof/>
              </w:rPr>
              <w:t>Refonte des APIs ITNorms</w:t>
            </w:r>
            <w:r w:rsidR="009C2C6A">
              <w:rPr>
                <w:noProof/>
                <w:webHidden/>
              </w:rPr>
              <w:tab/>
            </w:r>
            <w:r w:rsidR="009C2C6A">
              <w:rPr>
                <w:noProof/>
                <w:webHidden/>
              </w:rPr>
              <w:fldChar w:fldCharType="begin"/>
            </w:r>
            <w:r w:rsidR="009C2C6A">
              <w:rPr>
                <w:noProof/>
                <w:webHidden/>
              </w:rPr>
              <w:instrText xml:space="preserve"> PAGEREF _Toc82516715 \h </w:instrText>
            </w:r>
            <w:r w:rsidR="009C2C6A">
              <w:rPr>
                <w:noProof/>
                <w:webHidden/>
              </w:rPr>
            </w:r>
            <w:r w:rsidR="009C2C6A">
              <w:rPr>
                <w:noProof/>
                <w:webHidden/>
              </w:rPr>
              <w:fldChar w:fldCharType="separate"/>
            </w:r>
            <w:r w:rsidR="009C2C6A">
              <w:rPr>
                <w:noProof/>
                <w:webHidden/>
              </w:rPr>
              <w:t>14</w:t>
            </w:r>
            <w:r w:rsidR="009C2C6A">
              <w:rPr>
                <w:noProof/>
                <w:webHidden/>
              </w:rPr>
              <w:fldChar w:fldCharType="end"/>
            </w:r>
          </w:hyperlink>
        </w:p>
        <w:p w14:paraId="3D0C6AF1" w14:textId="4442954B" w:rsidR="009C2C6A" w:rsidRDefault="00782939">
          <w:pPr>
            <w:pStyle w:val="TM1"/>
            <w:tabs>
              <w:tab w:val="left" w:pos="660"/>
              <w:tab w:val="right" w:leader="dot" w:pos="9062"/>
            </w:tabs>
            <w:rPr>
              <w:rFonts w:eastAsiaTheme="minorEastAsia" w:cstheme="minorBidi"/>
              <w:b w:val="0"/>
              <w:bCs w:val="0"/>
              <w:i w:val="0"/>
              <w:iCs w:val="0"/>
              <w:noProof/>
              <w:lang w:eastAsia="fr-FR"/>
            </w:rPr>
          </w:pPr>
          <w:hyperlink w:anchor="_Toc82516716" w:history="1">
            <w:r w:rsidR="009C2C6A" w:rsidRPr="00D869E3">
              <w:rPr>
                <w:rStyle w:val="Lienhypertexte"/>
                <w:noProof/>
              </w:rPr>
              <w:t>V.</w:t>
            </w:r>
            <w:r w:rsidR="009C2C6A">
              <w:rPr>
                <w:rFonts w:eastAsiaTheme="minorEastAsia" w:cstheme="minorBidi"/>
                <w:b w:val="0"/>
                <w:bCs w:val="0"/>
                <w:i w:val="0"/>
                <w:iCs w:val="0"/>
                <w:noProof/>
                <w:lang w:eastAsia="fr-FR"/>
              </w:rPr>
              <w:tab/>
            </w:r>
            <w:r w:rsidR="009C2C6A" w:rsidRPr="00D869E3">
              <w:rPr>
                <w:rStyle w:val="Lienhypertexte"/>
                <w:noProof/>
              </w:rPr>
              <w:t>Problématique Ansible Tower et utilisation de l’authentification SAML.</w:t>
            </w:r>
            <w:r w:rsidR="009C2C6A">
              <w:rPr>
                <w:noProof/>
                <w:webHidden/>
              </w:rPr>
              <w:tab/>
            </w:r>
            <w:r w:rsidR="009C2C6A">
              <w:rPr>
                <w:noProof/>
                <w:webHidden/>
              </w:rPr>
              <w:fldChar w:fldCharType="begin"/>
            </w:r>
            <w:r w:rsidR="009C2C6A">
              <w:rPr>
                <w:noProof/>
                <w:webHidden/>
              </w:rPr>
              <w:instrText xml:space="preserve"> PAGEREF _Toc82516716 \h </w:instrText>
            </w:r>
            <w:r w:rsidR="009C2C6A">
              <w:rPr>
                <w:noProof/>
                <w:webHidden/>
              </w:rPr>
            </w:r>
            <w:r w:rsidR="009C2C6A">
              <w:rPr>
                <w:noProof/>
                <w:webHidden/>
              </w:rPr>
              <w:fldChar w:fldCharType="separate"/>
            </w:r>
            <w:r w:rsidR="009C2C6A">
              <w:rPr>
                <w:noProof/>
                <w:webHidden/>
              </w:rPr>
              <w:t>17</w:t>
            </w:r>
            <w:r w:rsidR="009C2C6A">
              <w:rPr>
                <w:noProof/>
                <w:webHidden/>
              </w:rPr>
              <w:fldChar w:fldCharType="end"/>
            </w:r>
          </w:hyperlink>
        </w:p>
        <w:p w14:paraId="206F7F29" w14:textId="11844433"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17" w:history="1">
            <w:r w:rsidR="009C2C6A" w:rsidRPr="00D869E3">
              <w:rPr>
                <w:rStyle w:val="Lienhypertexte"/>
                <w:noProof/>
              </w:rPr>
              <w:t>12.</w:t>
            </w:r>
            <w:r w:rsidR="009C2C6A">
              <w:rPr>
                <w:rFonts w:eastAsiaTheme="minorEastAsia" w:cstheme="minorBidi"/>
                <w:b w:val="0"/>
                <w:bCs w:val="0"/>
                <w:noProof/>
                <w:sz w:val="24"/>
                <w:szCs w:val="24"/>
                <w:lang w:eastAsia="fr-FR"/>
              </w:rPr>
              <w:tab/>
            </w:r>
            <w:r w:rsidR="009C2C6A" w:rsidRPr="00D869E3">
              <w:rPr>
                <w:rStyle w:val="Lienhypertexte"/>
                <w:noProof/>
              </w:rPr>
              <w:t>Présentation de Ansible et Ansible Tower</w:t>
            </w:r>
            <w:r w:rsidR="009C2C6A">
              <w:rPr>
                <w:noProof/>
                <w:webHidden/>
              </w:rPr>
              <w:tab/>
            </w:r>
            <w:r w:rsidR="009C2C6A">
              <w:rPr>
                <w:noProof/>
                <w:webHidden/>
              </w:rPr>
              <w:fldChar w:fldCharType="begin"/>
            </w:r>
            <w:r w:rsidR="009C2C6A">
              <w:rPr>
                <w:noProof/>
                <w:webHidden/>
              </w:rPr>
              <w:instrText xml:space="preserve"> PAGEREF _Toc82516717 \h </w:instrText>
            </w:r>
            <w:r w:rsidR="009C2C6A">
              <w:rPr>
                <w:noProof/>
                <w:webHidden/>
              </w:rPr>
            </w:r>
            <w:r w:rsidR="009C2C6A">
              <w:rPr>
                <w:noProof/>
                <w:webHidden/>
              </w:rPr>
              <w:fldChar w:fldCharType="separate"/>
            </w:r>
            <w:r w:rsidR="009C2C6A">
              <w:rPr>
                <w:noProof/>
                <w:webHidden/>
              </w:rPr>
              <w:t>17</w:t>
            </w:r>
            <w:r w:rsidR="009C2C6A">
              <w:rPr>
                <w:noProof/>
                <w:webHidden/>
              </w:rPr>
              <w:fldChar w:fldCharType="end"/>
            </w:r>
          </w:hyperlink>
        </w:p>
        <w:p w14:paraId="706E190A" w14:textId="24D12A43"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18" w:history="1">
            <w:r w:rsidR="009C2C6A" w:rsidRPr="00D869E3">
              <w:rPr>
                <w:rStyle w:val="Lienhypertexte"/>
                <w:noProof/>
              </w:rPr>
              <w:t>13.</w:t>
            </w:r>
            <w:r w:rsidR="009C2C6A">
              <w:rPr>
                <w:rFonts w:eastAsiaTheme="minorEastAsia" w:cstheme="minorBidi"/>
                <w:b w:val="0"/>
                <w:bCs w:val="0"/>
                <w:noProof/>
                <w:sz w:val="24"/>
                <w:szCs w:val="24"/>
                <w:lang w:eastAsia="fr-FR"/>
              </w:rPr>
              <w:tab/>
            </w:r>
            <w:r w:rsidR="009C2C6A" w:rsidRPr="00D869E3">
              <w:rPr>
                <w:rStyle w:val="Lienhypertexte"/>
                <w:noProof/>
              </w:rPr>
              <w:t>Modes d’authentification offerts par Ansible Tower :</w:t>
            </w:r>
            <w:r w:rsidR="009C2C6A">
              <w:rPr>
                <w:noProof/>
                <w:webHidden/>
              </w:rPr>
              <w:tab/>
            </w:r>
            <w:r w:rsidR="009C2C6A">
              <w:rPr>
                <w:noProof/>
                <w:webHidden/>
              </w:rPr>
              <w:fldChar w:fldCharType="begin"/>
            </w:r>
            <w:r w:rsidR="009C2C6A">
              <w:rPr>
                <w:noProof/>
                <w:webHidden/>
              </w:rPr>
              <w:instrText xml:space="preserve"> PAGEREF _Toc82516718 \h </w:instrText>
            </w:r>
            <w:r w:rsidR="009C2C6A">
              <w:rPr>
                <w:noProof/>
                <w:webHidden/>
              </w:rPr>
            </w:r>
            <w:r w:rsidR="009C2C6A">
              <w:rPr>
                <w:noProof/>
                <w:webHidden/>
              </w:rPr>
              <w:fldChar w:fldCharType="separate"/>
            </w:r>
            <w:r w:rsidR="009C2C6A">
              <w:rPr>
                <w:noProof/>
                <w:webHidden/>
              </w:rPr>
              <w:t>17</w:t>
            </w:r>
            <w:r w:rsidR="009C2C6A">
              <w:rPr>
                <w:noProof/>
                <w:webHidden/>
              </w:rPr>
              <w:fldChar w:fldCharType="end"/>
            </w:r>
          </w:hyperlink>
        </w:p>
        <w:p w14:paraId="4AC389F8" w14:textId="7F9A0F72"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19" w:history="1">
            <w:r w:rsidR="009C2C6A" w:rsidRPr="00D869E3">
              <w:rPr>
                <w:rStyle w:val="Lienhypertexte"/>
                <w:noProof/>
              </w:rPr>
              <w:t>14.</w:t>
            </w:r>
            <w:r w:rsidR="009C2C6A">
              <w:rPr>
                <w:rFonts w:eastAsiaTheme="minorEastAsia" w:cstheme="minorBidi"/>
                <w:b w:val="0"/>
                <w:bCs w:val="0"/>
                <w:noProof/>
                <w:sz w:val="24"/>
                <w:szCs w:val="24"/>
                <w:lang w:eastAsia="fr-FR"/>
              </w:rPr>
              <w:tab/>
            </w:r>
            <w:r w:rsidR="009C2C6A" w:rsidRPr="00D869E3">
              <w:rPr>
                <w:rStyle w:val="Lienhypertexte"/>
                <w:noProof/>
              </w:rPr>
              <w:t>Exclusion mutuelle des méthodes d’authentification</w:t>
            </w:r>
            <w:r w:rsidR="009C2C6A">
              <w:rPr>
                <w:noProof/>
                <w:webHidden/>
              </w:rPr>
              <w:tab/>
            </w:r>
            <w:r w:rsidR="009C2C6A">
              <w:rPr>
                <w:noProof/>
                <w:webHidden/>
              </w:rPr>
              <w:fldChar w:fldCharType="begin"/>
            </w:r>
            <w:r w:rsidR="009C2C6A">
              <w:rPr>
                <w:noProof/>
                <w:webHidden/>
              </w:rPr>
              <w:instrText xml:space="preserve"> PAGEREF _Toc82516719 \h </w:instrText>
            </w:r>
            <w:r w:rsidR="009C2C6A">
              <w:rPr>
                <w:noProof/>
                <w:webHidden/>
              </w:rPr>
            </w:r>
            <w:r w:rsidR="009C2C6A">
              <w:rPr>
                <w:noProof/>
                <w:webHidden/>
              </w:rPr>
              <w:fldChar w:fldCharType="separate"/>
            </w:r>
            <w:r w:rsidR="009C2C6A">
              <w:rPr>
                <w:noProof/>
                <w:webHidden/>
              </w:rPr>
              <w:t>18</w:t>
            </w:r>
            <w:r w:rsidR="009C2C6A">
              <w:rPr>
                <w:noProof/>
                <w:webHidden/>
              </w:rPr>
              <w:fldChar w:fldCharType="end"/>
            </w:r>
          </w:hyperlink>
        </w:p>
        <w:p w14:paraId="4A90DA51" w14:textId="68E83A36"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20" w:history="1">
            <w:r w:rsidR="009C2C6A" w:rsidRPr="00D869E3">
              <w:rPr>
                <w:rStyle w:val="Lienhypertexte"/>
                <w:noProof/>
              </w:rPr>
              <w:t>15.</w:t>
            </w:r>
            <w:r w:rsidR="009C2C6A">
              <w:rPr>
                <w:rFonts w:eastAsiaTheme="minorEastAsia" w:cstheme="minorBidi"/>
                <w:b w:val="0"/>
                <w:bCs w:val="0"/>
                <w:noProof/>
                <w:sz w:val="24"/>
                <w:szCs w:val="24"/>
                <w:lang w:eastAsia="fr-FR"/>
              </w:rPr>
              <w:tab/>
            </w:r>
            <w:r w:rsidR="009C2C6A" w:rsidRPr="00D869E3">
              <w:rPr>
                <w:rStyle w:val="Lienhypertexte"/>
                <w:noProof/>
              </w:rPr>
              <w:t>La problématique de l’API Ansible Tower</w:t>
            </w:r>
            <w:r w:rsidR="009C2C6A">
              <w:rPr>
                <w:noProof/>
                <w:webHidden/>
              </w:rPr>
              <w:tab/>
            </w:r>
            <w:r w:rsidR="009C2C6A">
              <w:rPr>
                <w:noProof/>
                <w:webHidden/>
              </w:rPr>
              <w:fldChar w:fldCharType="begin"/>
            </w:r>
            <w:r w:rsidR="009C2C6A">
              <w:rPr>
                <w:noProof/>
                <w:webHidden/>
              </w:rPr>
              <w:instrText xml:space="preserve"> PAGEREF _Toc82516720 \h </w:instrText>
            </w:r>
            <w:r w:rsidR="009C2C6A">
              <w:rPr>
                <w:noProof/>
                <w:webHidden/>
              </w:rPr>
            </w:r>
            <w:r w:rsidR="009C2C6A">
              <w:rPr>
                <w:noProof/>
                <w:webHidden/>
              </w:rPr>
              <w:fldChar w:fldCharType="separate"/>
            </w:r>
            <w:r w:rsidR="009C2C6A">
              <w:rPr>
                <w:noProof/>
                <w:webHidden/>
              </w:rPr>
              <w:t>19</w:t>
            </w:r>
            <w:r w:rsidR="009C2C6A">
              <w:rPr>
                <w:noProof/>
                <w:webHidden/>
              </w:rPr>
              <w:fldChar w:fldCharType="end"/>
            </w:r>
          </w:hyperlink>
        </w:p>
        <w:p w14:paraId="32142C7E" w14:textId="296ADAFB"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21" w:history="1">
            <w:r w:rsidR="009C2C6A" w:rsidRPr="00D869E3">
              <w:rPr>
                <w:rStyle w:val="Lienhypertexte"/>
                <w:noProof/>
              </w:rPr>
              <w:t>16.</w:t>
            </w:r>
            <w:r w:rsidR="009C2C6A">
              <w:rPr>
                <w:rFonts w:eastAsiaTheme="minorEastAsia" w:cstheme="minorBidi"/>
                <w:b w:val="0"/>
                <w:bCs w:val="0"/>
                <w:noProof/>
                <w:sz w:val="24"/>
                <w:szCs w:val="24"/>
                <w:lang w:eastAsia="fr-FR"/>
              </w:rPr>
              <w:tab/>
            </w:r>
            <w:r w:rsidR="009C2C6A" w:rsidRPr="00D869E3">
              <w:rPr>
                <w:rStyle w:val="Lienhypertexte"/>
                <w:noProof/>
              </w:rPr>
              <w:t>Les problèmes s’enchaînent</w:t>
            </w:r>
            <w:r w:rsidR="009C2C6A">
              <w:rPr>
                <w:noProof/>
                <w:webHidden/>
              </w:rPr>
              <w:tab/>
            </w:r>
            <w:r w:rsidR="009C2C6A">
              <w:rPr>
                <w:noProof/>
                <w:webHidden/>
              </w:rPr>
              <w:fldChar w:fldCharType="begin"/>
            </w:r>
            <w:r w:rsidR="009C2C6A">
              <w:rPr>
                <w:noProof/>
                <w:webHidden/>
              </w:rPr>
              <w:instrText xml:space="preserve"> PAGEREF _Toc82516721 \h </w:instrText>
            </w:r>
            <w:r w:rsidR="009C2C6A">
              <w:rPr>
                <w:noProof/>
                <w:webHidden/>
              </w:rPr>
            </w:r>
            <w:r w:rsidR="009C2C6A">
              <w:rPr>
                <w:noProof/>
                <w:webHidden/>
              </w:rPr>
              <w:fldChar w:fldCharType="separate"/>
            </w:r>
            <w:r w:rsidR="009C2C6A">
              <w:rPr>
                <w:noProof/>
                <w:webHidden/>
              </w:rPr>
              <w:t>19</w:t>
            </w:r>
            <w:r w:rsidR="009C2C6A">
              <w:rPr>
                <w:noProof/>
                <w:webHidden/>
              </w:rPr>
              <w:fldChar w:fldCharType="end"/>
            </w:r>
          </w:hyperlink>
        </w:p>
        <w:p w14:paraId="4AFBBA29" w14:textId="4F04B61A"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22" w:history="1">
            <w:r w:rsidR="009C2C6A" w:rsidRPr="00D869E3">
              <w:rPr>
                <w:rStyle w:val="Lienhypertexte"/>
                <w:noProof/>
              </w:rPr>
              <w:t>17.</w:t>
            </w:r>
            <w:r w:rsidR="009C2C6A">
              <w:rPr>
                <w:rFonts w:eastAsiaTheme="minorEastAsia" w:cstheme="minorBidi"/>
                <w:b w:val="0"/>
                <w:bCs w:val="0"/>
                <w:noProof/>
                <w:sz w:val="24"/>
                <w:szCs w:val="24"/>
                <w:lang w:eastAsia="fr-FR"/>
              </w:rPr>
              <w:tab/>
            </w:r>
            <w:r w:rsidR="009C2C6A" w:rsidRPr="00D869E3">
              <w:rPr>
                <w:rStyle w:val="Lienhypertexte"/>
                <w:noProof/>
              </w:rPr>
              <w:t>La solution que nous avons envisagée</w:t>
            </w:r>
            <w:r w:rsidR="009C2C6A">
              <w:rPr>
                <w:noProof/>
                <w:webHidden/>
              </w:rPr>
              <w:tab/>
            </w:r>
            <w:r w:rsidR="009C2C6A">
              <w:rPr>
                <w:noProof/>
                <w:webHidden/>
              </w:rPr>
              <w:fldChar w:fldCharType="begin"/>
            </w:r>
            <w:r w:rsidR="009C2C6A">
              <w:rPr>
                <w:noProof/>
                <w:webHidden/>
              </w:rPr>
              <w:instrText xml:space="preserve"> PAGEREF _Toc82516722 \h </w:instrText>
            </w:r>
            <w:r w:rsidR="009C2C6A">
              <w:rPr>
                <w:noProof/>
                <w:webHidden/>
              </w:rPr>
            </w:r>
            <w:r w:rsidR="009C2C6A">
              <w:rPr>
                <w:noProof/>
                <w:webHidden/>
              </w:rPr>
              <w:fldChar w:fldCharType="separate"/>
            </w:r>
            <w:r w:rsidR="009C2C6A">
              <w:rPr>
                <w:noProof/>
                <w:webHidden/>
              </w:rPr>
              <w:t>20</w:t>
            </w:r>
            <w:r w:rsidR="009C2C6A">
              <w:rPr>
                <w:noProof/>
                <w:webHidden/>
              </w:rPr>
              <w:fldChar w:fldCharType="end"/>
            </w:r>
          </w:hyperlink>
        </w:p>
        <w:p w14:paraId="36218F50" w14:textId="5B354100"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23" w:history="1">
            <w:r w:rsidR="009C2C6A" w:rsidRPr="00D869E3">
              <w:rPr>
                <w:rStyle w:val="Lienhypertexte"/>
                <w:noProof/>
              </w:rPr>
              <w:t>18.</w:t>
            </w:r>
            <w:r w:rsidR="009C2C6A">
              <w:rPr>
                <w:rFonts w:eastAsiaTheme="minorEastAsia" w:cstheme="minorBidi"/>
                <w:b w:val="0"/>
                <w:bCs w:val="0"/>
                <w:noProof/>
                <w:sz w:val="24"/>
                <w:szCs w:val="24"/>
                <w:lang w:eastAsia="fr-FR"/>
              </w:rPr>
              <w:tab/>
            </w:r>
            <w:r w:rsidR="009C2C6A" w:rsidRPr="00D869E3">
              <w:rPr>
                <w:rStyle w:val="Lienhypertexte"/>
                <w:noProof/>
              </w:rPr>
              <w:t>Briques utilisées</w:t>
            </w:r>
            <w:r w:rsidR="009C2C6A">
              <w:rPr>
                <w:noProof/>
                <w:webHidden/>
              </w:rPr>
              <w:tab/>
            </w:r>
            <w:r w:rsidR="009C2C6A">
              <w:rPr>
                <w:noProof/>
                <w:webHidden/>
              </w:rPr>
              <w:fldChar w:fldCharType="begin"/>
            </w:r>
            <w:r w:rsidR="009C2C6A">
              <w:rPr>
                <w:noProof/>
                <w:webHidden/>
              </w:rPr>
              <w:instrText xml:space="preserve"> PAGEREF _Toc82516723 \h </w:instrText>
            </w:r>
            <w:r w:rsidR="009C2C6A">
              <w:rPr>
                <w:noProof/>
                <w:webHidden/>
              </w:rPr>
            </w:r>
            <w:r w:rsidR="009C2C6A">
              <w:rPr>
                <w:noProof/>
                <w:webHidden/>
              </w:rPr>
              <w:fldChar w:fldCharType="separate"/>
            </w:r>
            <w:r w:rsidR="009C2C6A">
              <w:rPr>
                <w:noProof/>
                <w:webHidden/>
              </w:rPr>
              <w:t>20</w:t>
            </w:r>
            <w:r w:rsidR="009C2C6A">
              <w:rPr>
                <w:noProof/>
                <w:webHidden/>
              </w:rPr>
              <w:fldChar w:fldCharType="end"/>
            </w:r>
          </w:hyperlink>
        </w:p>
        <w:p w14:paraId="4083B06D" w14:textId="5F90C147"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24" w:history="1">
            <w:r w:rsidR="009C2C6A" w:rsidRPr="00D869E3">
              <w:rPr>
                <w:rStyle w:val="Lienhypertexte"/>
                <w:noProof/>
              </w:rPr>
              <w:t>19.</w:t>
            </w:r>
            <w:r w:rsidR="009C2C6A">
              <w:rPr>
                <w:rFonts w:eastAsiaTheme="minorEastAsia" w:cstheme="minorBidi"/>
                <w:b w:val="0"/>
                <w:bCs w:val="0"/>
                <w:noProof/>
                <w:sz w:val="24"/>
                <w:szCs w:val="24"/>
                <w:lang w:eastAsia="fr-FR"/>
              </w:rPr>
              <w:tab/>
            </w:r>
            <w:r w:rsidR="009C2C6A" w:rsidRPr="00D869E3">
              <w:rPr>
                <w:rStyle w:val="Lienhypertexte"/>
                <w:noProof/>
              </w:rPr>
              <w:t>Le détail des 3 étapes de génération de token</w:t>
            </w:r>
            <w:r w:rsidR="009C2C6A">
              <w:rPr>
                <w:noProof/>
                <w:webHidden/>
              </w:rPr>
              <w:tab/>
            </w:r>
            <w:r w:rsidR="009C2C6A">
              <w:rPr>
                <w:noProof/>
                <w:webHidden/>
              </w:rPr>
              <w:fldChar w:fldCharType="begin"/>
            </w:r>
            <w:r w:rsidR="009C2C6A">
              <w:rPr>
                <w:noProof/>
                <w:webHidden/>
              </w:rPr>
              <w:instrText xml:space="preserve"> PAGEREF _Toc82516724 \h </w:instrText>
            </w:r>
            <w:r w:rsidR="009C2C6A">
              <w:rPr>
                <w:noProof/>
                <w:webHidden/>
              </w:rPr>
            </w:r>
            <w:r w:rsidR="009C2C6A">
              <w:rPr>
                <w:noProof/>
                <w:webHidden/>
              </w:rPr>
              <w:fldChar w:fldCharType="separate"/>
            </w:r>
            <w:r w:rsidR="009C2C6A">
              <w:rPr>
                <w:noProof/>
                <w:webHidden/>
              </w:rPr>
              <w:t>21</w:t>
            </w:r>
            <w:r w:rsidR="009C2C6A">
              <w:rPr>
                <w:noProof/>
                <w:webHidden/>
              </w:rPr>
              <w:fldChar w:fldCharType="end"/>
            </w:r>
          </w:hyperlink>
        </w:p>
        <w:p w14:paraId="17142090" w14:textId="7D54E4D1" w:rsidR="009C2C6A" w:rsidRDefault="00782939">
          <w:pPr>
            <w:pStyle w:val="TM1"/>
            <w:tabs>
              <w:tab w:val="left" w:pos="660"/>
              <w:tab w:val="right" w:leader="dot" w:pos="9062"/>
            </w:tabs>
            <w:rPr>
              <w:rFonts w:eastAsiaTheme="minorEastAsia" w:cstheme="minorBidi"/>
              <w:b w:val="0"/>
              <w:bCs w:val="0"/>
              <w:i w:val="0"/>
              <w:iCs w:val="0"/>
              <w:noProof/>
              <w:lang w:eastAsia="fr-FR"/>
            </w:rPr>
          </w:pPr>
          <w:hyperlink w:anchor="_Toc82516725" w:history="1">
            <w:r w:rsidR="009C2C6A" w:rsidRPr="00D869E3">
              <w:rPr>
                <w:rStyle w:val="Lienhypertexte"/>
                <w:noProof/>
              </w:rPr>
              <w:t>VI.</w:t>
            </w:r>
            <w:r w:rsidR="009C2C6A">
              <w:rPr>
                <w:rFonts w:eastAsiaTheme="minorEastAsia" w:cstheme="minorBidi"/>
                <w:b w:val="0"/>
                <w:bCs w:val="0"/>
                <w:i w:val="0"/>
                <w:iCs w:val="0"/>
                <w:noProof/>
                <w:lang w:eastAsia="fr-FR"/>
              </w:rPr>
              <w:tab/>
            </w:r>
            <w:r w:rsidR="009C2C6A" w:rsidRPr="00D869E3">
              <w:rPr>
                <w:rStyle w:val="Lienhypertexte"/>
                <w:noProof/>
              </w:rPr>
              <w:t>Bilan et recul sur la mission</w:t>
            </w:r>
            <w:r w:rsidR="009C2C6A">
              <w:rPr>
                <w:noProof/>
                <w:webHidden/>
              </w:rPr>
              <w:tab/>
            </w:r>
            <w:r w:rsidR="009C2C6A">
              <w:rPr>
                <w:noProof/>
                <w:webHidden/>
              </w:rPr>
              <w:fldChar w:fldCharType="begin"/>
            </w:r>
            <w:r w:rsidR="009C2C6A">
              <w:rPr>
                <w:noProof/>
                <w:webHidden/>
              </w:rPr>
              <w:instrText xml:space="preserve"> PAGEREF _Toc82516725 \h </w:instrText>
            </w:r>
            <w:r w:rsidR="009C2C6A">
              <w:rPr>
                <w:noProof/>
                <w:webHidden/>
              </w:rPr>
            </w:r>
            <w:r w:rsidR="009C2C6A">
              <w:rPr>
                <w:noProof/>
                <w:webHidden/>
              </w:rPr>
              <w:fldChar w:fldCharType="separate"/>
            </w:r>
            <w:r w:rsidR="009C2C6A">
              <w:rPr>
                <w:noProof/>
                <w:webHidden/>
              </w:rPr>
              <w:t>24</w:t>
            </w:r>
            <w:r w:rsidR="009C2C6A">
              <w:rPr>
                <w:noProof/>
                <w:webHidden/>
              </w:rPr>
              <w:fldChar w:fldCharType="end"/>
            </w:r>
          </w:hyperlink>
        </w:p>
        <w:p w14:paraId="7A31FB6B" w14:textId="39CFD322"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26" w:history="1">
            <w:r w:rsidR="009C2C6A" w:rsidRPr="00D869E3">
              <w:rPr>
                <w:rStyle w:val="Lienhypertexte"/>
                <w:noProof/>
              </w:rPr>
              <w:t>20.</w:t>
            </w:r>
            <w:r w:rsidR="009C2C6A">
              <w:rPr>
                <w:rFonts w:eastAsiaTheme="minorEastAsia" w:cstheme="minorBidi"/>
                <w:b w:val="0"/>
                <w:bCs w:val="0"/>
                <w:noProof/>
                <w:sz w:val="24"/>
                <w:szCs w:val="24"/>
                <w:lang w:eastAsia="fr-FR"/>
              </w:rPr>
              <w:tab/>
            </w:r>
            <w:r w:rsidR="009C2C6A" w:rsidRPr="00D869E3">
              <w:rPr>
                <w:rStyle w:val="Lienhypertexte"/>
                <w:noProof/>
              </w:rPr>
              <w:t>L’organisation de l’entreprise</w:t>
            </w:r>
            <w:r w:rsidR="009C2C6A">
              <w:rPr>
                <w:noProof/>
                <w:webHidden/>
              </w:rPr>
              <w:tab/>
            </w:r>
            <w:r w:rsidR="009C2C6A">
              <w:rPr>
                <w:noProof/>
                <w:webHidden/>
              </w:rPr>
              <w:fldChar w:fldCharType="begin"/>
            </w:r>
            <w:r w:rsidR="009C2C6A">
              <w:rPr>
                <w:noProof/>
                <w:webHidden/>
              </w:rPr>
              <w:instrText xml:space="preserve"> PAGEREF _Toc82516726 \h </w:instrText>
            </w:r>
            <w:r w:rsidR="009C2C6A">
              <w:rPr>
                <w:noProof/>
                <w:webHidden/>
              </w:rPr>
            </w:r>
            <w:r w:rsidR="009C2C6A">
              <w:rPr>
                <w:noProof/>
                <w:webHidden/>
              </w:rPr>
              <w:fldChar w:fldCharType="separate"/>
            </w:r>
            <w:r w:rsidR="009C2C6A">
              <w:rPr>
                <w:noProof/>
                <w:webHidden/>
              </w:rPr>
              <w:t>24</w:t>
            </w:r>
            <w:r w:rsidR="009C2C6A">
              <w:rPr>
                <w:noProof/>
                <w:webHidden/>
              </w:rPr>
              <w:fldChar w:fldCharType="end"/>
            </w:r>
          </w:hyperlink>
        </w:p>
        <w:p w14:paraId="6A87202B" w14:textId="5498A042"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27" w:history="1">
            <w:r w:rsidR="009C2C6A" w:rsidRPr="00D869E3">
              <w:rPr>
                <w:rStyle w:val="Lienhypertexte"/>
                <w:noProof/>
              </w:rPr>
              <w:t>21.</w:t>
            </w:r>
            <w:r w:rsidR="009C2C6A">
              <w:rPr>
                <w:rFonts w:eastAsiaTheme="minorEastAsia" w:cstheme="minorBidi"/>
                <w:b w:val="0"/>
                <w:bCs w:val="0"/>
                <w:noProof/>
                <w:sz w:val="24"/>
                <w:szCs w:val="24"/>
                <w:lang w:eastAsia="fr-FR"/>
              </w:rPr>
              <w:tab/>
            </w:r>
            <w:r w:rsidR="009C2C6A" w:rsidRPr="00D869E3">
              <w:rPr>
                <w:rStyle w:val="Lienhypertexte"/>
                <w:noProof/>
              </w:rPr>
              <w:t>Mon apport à l’entreprise</w:t>
            </w:r>
            <w:r w:rsidR="009C2C6A">
              <w:rPr>
                <w:noProof/>
                <w:webHidden/>
              </w:rPr>
              <w:tab/>
            </w:r>
            <w:r w:rsidR="009C2C6A">
              <w:rPr>
                <w:noProof/>
                <w:webHidden/>
              </w:rPr>
              <w:fldChar w:fldCharType="begin"/>
            </w:r>
            <w:r w:rsidR="009C2C6A">
              <w:rPr>
                <w:noProof/>
                <w:webHidden/>
              </w:rPr>
              <w:instrText xml:space="preserve"> PAGEREF _Toc82516727 \h </w:instrText>
            </w:r>
            <w:r w:rsidR="009C2C6A">
              <w:rPr>
                <w:noProof/>
                <w:webHidden/>
              </w:rPr>
            </w:r>
            <w:r w:rsidR="009C2C6A">
              <w:rPr>
                <w:noProof/>
                <w:webHidden/>
              </w:rPr>
              <w:fldChar w:fldCharType="separate"/>
            </w:r>
            <w:r w:rsidR="009C2C6A">
              <w:rPr>
                <w:noProof/>
                <w:webHidden/>
              </w:rPr>
              <w:t>24</w:t>
            </w:r>
            <w:r w:rsidR="009C2C6A">
              <w:rPr>
                <w:noProof/>
                <w:webHidden/>
              </w:rPr>
              <w:fldChar w:fldCharType="end"/>
            </w:r>
          </w:hyperlink>
        </w:p>
        <w:p w14:paraId="5CEA0BD4" w14:textId="62CD9633"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28" w:history="1">
            <w:r w:rsidR="009C2C6A" w:rsidRPr="00D869E3">
              <w:rPr>
                <w:rStyle w:val="Lienhypertexte"/>
                <w:noProof/>
              </w:rPr>
              <w:t>22.</w:t>
            </w:r>
            <w:r w:rsidR="009C2C6A">
              <w:rPr>
                <w:rFonts w:eastAsiaTheme="minorEastAsia" w:cstheme="minorBidi"/>
                <w:b w:val="0"/>
                <w:bCs w:val="0"/>
                <w:noProof/>
                <w:sz w:val="24"/>
                <w:szCs w:val="24"/>
                <w:lang w:eastAsia="fr-FR"/>
              </w:rPr>
              <w:tab/>
            </w:r>
            <w:r w:rsidR="009C2C6A" w:rsidRPr="00D869E3">
              <w:rPr>
                <w:rStyle w:val="Lienhypertexte"/>
                <w:noProof/>
              </w:rPr>
              <w:t>Les apports personnels de l’alternance</w:t>
            </w:r>
            <w:r w:rsidR="009C2C6A">
              <w:rPr>
                <w:noProof/>
                <w:webHidden/>
              </w:rPr>
              <w:tab/>
            </w:r>
            <w:r w:rsidR="009C2C6A">
              <w:rPr>
                <w:noProof/>
                <w:webHidden/>
              </w:rPr>
              <w:fldChar w:fldCharType="begin"/>
            </w:r>
            <w:r w:rsidR="009C2C6A">
              <w:rPr>
                <w:noProof/>
                <w:webHidden/>
              </w:rPr>
              <w:instrText xml:space="preserve"> PAGEREF _Toc82516728 \h </w:instrText>
            </w:r>
            <w:r w:rsidR="009C2C6A">
              <w:rPr>
                <w:noProof/>
                <w:webHidden/>
              </w:rPr>
            </w:r>
            <w:r w:rsidR="009C2C6A">
              <w:rPr>
                <w:noProof/>
                <w:webHidden/>
              </w:rPr>
              <w:fldChar w:fldCharType="separate"/>
            </w:r>
            <w:r w:rsidR="009C2C6A">
              <w:rPr>
                <w:noProof/>
                <w:webHidden/>
              </w:rPr>
              <w:t>25</w:t>
            </w:r>
            <w:r w:rsidR="009C2C6A">
              <w:rPr>
                <w:noProof/>
                <w:webHidden/>
              </w:rPr>
              <w:fldChar w:fldCharType="end"/>
            </w:r>
          </w:hyperlink>
        </w:p>
        <w:p w14:paraId="19D4A7AC" w14:textId="6F0053A0" w:rsidR="009C2C6A" w:rsidRDefault="00782939">
          <w:pPr>
            <w:pStyle w:val="TM2"/>
            <w:tabs>
              <w:tab w:val="left" w:pos="880"/>
              <w:tab w:val="right" w:leader="dot" w:pos="9062"/>
            </w:tabs>
            <w:rPr>
              <w:rFonts w:eastAsiaTheme="minorEastAsia" w:cstheme="minorBidi"/>
              <w:b w:val="0"/>
              <w:bCs w:val="0"/>
              <w:noProof/>
              <w:sz w:val="24"/>
              <w:szCs w:val="24"/>
              <w:lang w:eastAsia="fr-FR"/>
            </w:rPr>
          </w:pPr>
          <w:hyperlink w:anchor="_Toc82516729" w:history="1">
            <w:r w:rsidR="009C2C6A" w:rsidRPr="00D869E3">
              <w:rPr>
                <w:rStyle w:val="Lienhypertexte"/>
                <w:noProof/>
              </w:rPr>
              <w:t>23.</w:t>
            </w:r>
            <w:r w:rsidR="009C2C6A">
              <w:rPr>
                <w:rFonts w:eastAsiaTheme="minorEastAsia" w:cstheme="minorBidi"/>
                <w:b w:val="0"/>
                <w:bCs w:val="0"/>
                <w:noProof/>
                <w:sz w:val="24"/>
                <w:szCs w:val="24"/>
                <w:lang w:eastAsia="fr-FR"/>
              </w:rPr>
              <w:tab/>
            </w:r>
            <w:r w:rsidR="009C2C6A" w:rsidRPr="00D869E3">
              <w:rPr>
                <w:rStyle w:val="Lienhypertexte"/>
                <w:noProof/>
              </w:rPr>
              <w:t>Conclusion</w:t>
            </w:r>
            <w:r w:rsidR="009C2C6A">
              <w:rPr>
                <w:noProof/>
                <w:webHidden/>
              </w:rPr>
              <w:tab/>
            </w:r>
            <w:r w:rsidR="009C2C6A">
              <w:rPr>
                <w:noProof/>
                <w:webHidden/>
              </w:rPr>
              <w:fldChar w:fldCharType="begin"/>
            </w:r>
            <w:r w:rsidR="009C2C6A">
              <w:rPr>
                <w:noProof/>
                <w:webHidden/>
              </w:rPr>
              <w:instrText xml:space="preserve"> PAGEREF _Toc82516729 \h </w:instrText>
            </w:r>
            <w:r w:rsidR="009C2C6A">
              <w:rPr>
                <w:noProof/>
                <w:webHidden/>
              </w:rPr>
            </w:r>
            <w:r w:rsidR="009C2C6A">
              <w:rPr>
                <w:noProof/>
                <w:webHidden/>
              </w:rPr>
              <w:fldChar w:fldCharType="separate"/>
            </w:r>
            <w:r w:rsidR="009C2C6A">
              <w:rPr>
                <w:noProof/>
                <w:webHidden/>
              </w:rPr>
              <w:t>25</w:t>
            </w:r>
            <w:r w:rsidR="009C2C6A">
              <w:rPr>
                <w:noProof/>
                <w:webHidden/>
              </w:rPr>
              <w:fldChar w:fldCharType="end"/>
            </w:r>
          </w:hyperlink>
        </w:p>
        <w:p w14:paraId="78C65328" w14:textId="7A9507B3" w:rsidR="009C2C6A" w:rsidRDefault="009C2C6A">
          <w:r>
            <w:rPr>
              <w:b/>
              <w:bCs/>
              <w:noProof/>
            </w:rPr>
            <w:fldChar w:fldCharType="end"/>
          </w:r>
        </w:p>
      </w:sdtContent>
    </w:sdt>
    <w:p w14:paraId="5E0B6C81" w14:textId="651829CC" w:rsidR="00553DD6" w:rsidRPr="00D26CFB" w:rsidRDefault="00553DD6">
      <w:r>
        <w:rPr>
          <w:b/>
          <w:sz w:val="40"/>
        </w:rPr>
        <w:br w:type="page"/>
      </w:r>
    </w:p>
    <w:p w14:paraId="39446B3F" w14:textId="1182B2A0" w:rsidR="00E26C9B" w:rsidRPr="00E26C9B" w:rsidRDefault="00E26C9B" w:rsidP="00E26C9B">
      <w:pPr>
        <w:pStyle w:val="Titre1"/>
        <w:numPr>
          <w:ilvl w:val="0"/>
          <w:numId w:val="1"/>
        </w:numPr>
        <w:rPr>
          <w:b/>
          <w:sz w:val="40"/>
        </w:rPr>
      </w:pPr>
      <w:bookmarkStart w:id="0" w:name="_Toc82516701"/>
      <w:r w:rsidRPr="00E26C9B">
        <w:rPr>
          <w:b/>
          <w:sz w:val="40"/>
        </w:rPr>
        <w:lastRenderedPageBreak/>
        <w:t>Remerciements</w:t>
      </w:r>
      <w:bookmarkEnd w:id="0"/>
    </w:p>
    <w:p w14:paraId="10D31CD7" w14:textId="77777777" w:rsidR="00E26C9B" w:rsidRDefault="00E26C9B" w:rsidP="00E26C9B">
      <w:pPr>
        <w:pBdr>
          <w:bottom w:val="single" w:sz="6" w:space="1" w:color="auto"/>
        </w:pBdr>
      </w:pPr>
    </w:p>
    <w:p w14:paraId="0E062C7D" w14:textId="77777777" w:rsidR="00E26C9B" w:rsidRDefault="00E26C9B" w:rsidP="00E26C9B">
      <w:pPr>
        <w:ind w:firstLine="708"/>
      </w:pPr>
    </w:p>
    <w:p w14:paraId="1DE57CB9" w14:textId="77777777" w:rsidR="00E26C9B" w:rsidRDefault="00E26C9B" w:rsidP="00E26C9B">
      <w:pPr>
        <w:ind w:firstLine="708"/>
      </w:pPr>
    </w:p>
    <w:p w14:paraId="07EE795C" w14:textId="77777777" w:rsidR="00E26C9B" w:rsidRPr="00E26C9B" w:rsidRDefault="00E26C9B" w:rsidP="00E26C9B">
      <w:pPr>
        <w:ind w:firstLine="360"/>
        <w:jc w:val="both"/>
        <w:rPr>
          <w:sz w:val="24"/>
        </w:rPr>
      </w:pPr>
      <w:r w:rsidRPr="00E26C9B">
        <w:rPr>
          <w:sz w:val="24"/>
        </w:rPr>
        <w:t>Avant tout développement sur cette expérience professionnelle, il apparaît opportun de commencer ce rapport de stage par des remerciements, à ceux qui m’ont beaucoup appris au cours de ce stage, et même à ceux qui ont eu la gentillesse de faire de cette alternance un moment très profitable.</w:t>
      </w:r>
    </w:p>
    <w:p w14:paraId="62B28215" w14:textId="77777777" w:rsidR="00E26C9B" w:rsidRPr="00E26C9B" w:rsidRDefault="00E26C9B" w:rsidP="00E26C9B">
      <w:pPr>
        <w:jc w:val="both"/>
        <w:rPr>
          <w:sz w:val="24"/>
        </w:rPr>
      </w:pPr>
    </w:p>
    <w:p w14:paraId="6CBB64E6" w14:textId="77777777" w:rsidR="0090602A" w:rsidRDefault="00E26C9B" w:rsidP="00E26C9B">
      <w:pPr>
        <w:ind w:firstLine="360"/>
        <w:jc w:val="both"/>
        <w:rPr>
          <w:sz w:val="24"/>
        </w:rPr>
      </w:pPr>
      <w:r w:rsidRPr="00E26C9B">
        <w:rPr>
          <w:sz w:val="24"/>
        </w:rPr>
        <w:t xml:space="preserve">Aussi, je remercie Zakia DIFALLAH, ma tutrice qui m’a accompagné tout au long de cette expérience professionnelle avec beaucoup de patience et de pédagogie. </w:t>
      </w:r>
      <w:r w:rsidR="000A2D69">
        <w:rPr>
          <w:sz w:val="24"/>
        </w:rPr>
        <w:t>Je</w:t>
      </w:r>
      <w:r w:rsidRPr="00E26C9B">
        <w:rPr>
          <w:sz w:val="24"/>
        </w:rPr>
        <w:t xml:space="preserve"> remercie tous les membres des équipes DIM et ITNorms pour les conseils qu’ils ont pu me donner au cours de cette année.</w:t>
      </w:r>
      <w:r w:rsidR="000A2D69">
        <w:rPr>
          <w:sz w:val="24"/>
        </w:rPr>
        <w:t xml:space="preserve"> </w:t>
      </w:r>
    </w:p>
    <w:p w14:paraId="75353A4A" w14:textId="6C1AAB89" w:rsidR="00DC674D" w:rsidRPr="00E26C9B" w:rsidRDefault="000A2D69" w:rsidP="00E26C9B">
      <w:pPr>
        <w:ind w:firstLine="360"/>
        <w:jc w:val="both"/>
        <w:rPr>
          <w:sz w:val="24"/>
        </w:rPr>
      </w:pPr>
      <w:r>
        <w:rPr>
          <w:sz w:val="24"/>
        </w:rPr>
        <w:t xml:space="preserve">Je remercie </w:t>
      </w:r>
      <w:r w:rsidR="00D776A7">
        <w:rPr>
          <w:sz w:val="24"/>
        </w:rPr>
        <w:t xml:space="preserve">tout particulièrement Patrice </w:t>
      </w:r>
      <w:proofErr w:type="spellStart"/>
      <w:r w:rsidR="00D776A7">
        <w:rPr>
          <w:sz w:val="24"/>
        </w:rPr>
        <w:t>Riou</w:t>
      </w:r>
      <w:proofErr w:type="spellEnd"/>
      <w:r w:rsidR="00D776A7">
        <w:rPr>
          <w:sz w:val="24"/>
        </w:rPr>
        <w:t xml:space="preserve"> pour avoir pris le temps de m’expliquer clairement </w:t>
      </w:r>
      <w:r w:rsidR="0090602A">
        <w:rPr>
          <w:sz w:val="24"/>
        </w:rPr>
        <w:t>les enjeux d’</w:t>
      </w:r>
      <w:proofErr w:type="spellStart"/>
      <w:r w:rsidR="0090602A">
        <w:rPr>
          <w:sz w:val="24"/>
        </w:rPr>
        <w:t>Ansible</w:t>
      </w:r>
      <w:proofErr w:type="spellEnd"/>
      <w:r w:rsidR="0090602A">
        <w:rPr>
          <w:sz w:val="24"/>
        </w:rPr>
        <w:t xml:space="preserve"> Tower ainsi que pour m’avoir aider à la rédaction de ce rapport.</w:t>
      </w:r>
    </w:p>
    <w:p w14:paraId="160A20D9" w14:textId="77777777" w:rsidR="00E26C9B" w:rsidRPr="00E26C9B" w:rsidRDefault="00E26C9B" w:rsidP="00E26C9B">
      <w:pPr>
        <w:jc w:val="both"/>
        <w:rPr>
          <w:sz w:val="24"/>
        </w:rPr>
      </w:pPr>
    </w:p>
    <w:p w14:paraId="1D9AD0F8" w14:textId="77777777" w:rsidR="00E26C9B" w:rsidRPr="00E26C9B" w:rsidRDefault="00E26C9B" w:rsidP="00E26C9B">
      <w:pPr>
        <w:ind w:firstLine="360"/>
        <w:jc w:val="both"/>
        <w:rPr>
          <w:sz w:val="24"/>
        </w:rPr>
      </w:pPr>
      <w:r w:rsidRPr="00E26C9B">
        <w:rPr>
          <w:sz w:val="24"/>
        </w:rPr>
        <w:t>Je remercie également Benjamin PERRET mon tuteur école qui est resté disponible durant mon année et qui a été mon contact durant mes différentes périodes.</w:t>
      </w:r>
    </w:p>
    <w:p w14:paraId="574F6D0B" w14:textId="77777777" w:rsidR="00E26C9B" w:rsidRDefault="00E26C9B" w:rsidP="00E26C9B"/>
    <w:p w14:paraId="1D172C9E" w14:textId="77777777" w:rsidR="00E26C9B" w:rsidRDefault="00E26C9B">
      <w:r>
        <w:br w:type="page"/>
      </w:r>
    </w:p>
    <w:p w14:paraId="1D177946" w14:textId="77777777" w:rsidR="00E26C9B" w:rsidRPr="00E26C9B" w:rsidRDefault="00E26C9B" w:rsidP="00E26C9B">
      <w:pPr>
        <w:pStyle w:val="Titre1"/>
        <w:numPr>
          <w:ilvl w:val="0"/>
          <w:numId w:val="1"/>
        </w:numPr>
        <w:rPr>
          <w:b/>
          <w:sz w:val="40"/>
        </w:rPr>
      </w:pPr>
      <w:bookmarkStart w:id="1" w:name="_Toc82516702"/>
      <w:r w:rsidRPr="00E26C9B">
        <w:rPr>
          <w:b/>
          <w:sz w:val="40"/>
        </w:rPr>
        <w:lastRenderedPageBreak/>
        <w:t>Introduction</w:t>
      </w:r>
      <w:bookmarkEnd w:id="1"/>
    </w:p>
    <w:p w14:paraId="28943E09" w14:textId="77777777" w:rsidR="00E26C9B" w:rsidRDefault="00E26C9B" w:rsidP="00E26C9B">
      <w:pPr>
        <w:pBdr>
          <w:bottom w:val="single" w:sz="6" w:space="1" w:color="auto"/>
        </w:pBdr>
      </w:pPr>
    </w:p>
    <w:p w14:paraId="5A1C9D4F" w14:textId="77777777" w:rsidR="00E26C9B" w:rsidRDefault="00E26C9B" w:rsidP="00E26C9B"/>
    <w:p w14:paraId="16CBC8D4" w14:textId="77777777" w:rsidR="00E26C9B" w:rsidRPr="00E956A0" w:rsidRDefault="00E26C9B" w:rsidP="00E956A0">
      <w:pPr>
        <w:pStyle w:val="Titre2"/>
      </w:pPr>
      <w:bookmarkStart w:id="2" w:name="_Toc82516703"/>
      <w:r w:rsidRPr="00E956A0">
        <w:t>Annonce de l’alternance</w:t>
      </w:r>
      <w:bookmarkEnd w:id="2"/>
    </w:p>
    <w:p w14:paraId="22E41A6D" w14:textId="77777777" w:rsidR="006200B5" w:rsidRPr="006200B5" w:rsidRDefault="006200B5" w:rsidP="006200B5">
      <w:pPr>
        <w:pStyle w:val="Style1"/>
        <w:numPr>
          <w:ilvl w:val="0"/>
          <w:numId w:val="0"/>
        </w:numPr>
        <w:ind w:left="720" w:hanging="360"/>
      </w:pPr>
    </w:p>
    <w:p w14:paraId="23D67DEC" w14:textId="77777777" w:rsidR="00E26C9B" w:rsidRPr="00E26C9B" w:rsidRDefault="00E26C9B" w:rsidP="00E26C9B">
      <w:pPr>
        <w:jc w:val="both"/>
        <w:rPr>
          <w:sz w:val="24"/>
        </w:rPr>
      </w:pPr>
      <w:r>
        <w:rPr>
          <w:sz w:val="24"/>
        </w:rPr>
        <w:t>J’effectue depuis le 01/09/2020</w:t>
      </w:r>
      <w:r w:rsidRPr="00E26C9B">
        <w:rPr>
          <w:sz w:val="24"/>
        </w:rPr>
        <w:t xml:space="preserve"> une alternance au sein de l’entreprise BNP Paribas,</w:t>
      </w:r>
      <w:r>
        <w:rPr>
          <w:sz w:val="24"/>
        </w:rPr>
        <w:t xml:space="preserve"> </w:t>
      </w:r>
      <w:r w:rsidRPr="00E26C9B">
        <w:rPr>
          <w:sz w:val="24"/>
        </w:rPr>
        <w:t xml:space="preserve">située au 93 Rue Marceau, Montreuil. Au cours de cette alternance dans </w:t>
      </w:r>
      <w:r>
        <w:rPr>
          <w:sz w:val="24"/>
        </w:rPr>
        <w:t xml:space="preserve">le groupuscule ODM09 et plus précisément au sein de </w:t>
      </w:r>
      <w:r w:rsidRPr="00E26C9B">
        <w:rPr>
          <w:sz w:val="24"/>
        </w:rPr>
        <w:t>l’équipe ITNorms, j’ai eu</w:t>
      </w:r>
      <w:r>
        <w:rPr>
          <w:sz w:val="24"/>
        </w:rPr>
        <w:t xml:space="preserve"> </w:t>
      </w:r>
      <w:r w:rsidRPr="00E26C9B">
        <w:rPr>
          <w:sz w:val="24"/>
        </w:rPr>
        <w:t xml:space="preserve">l’occasion d’approfondir mes compétences de développement </w:t>
      </w:r>
      <w:r>
        <w:rPr>
          <w:sz w:val="24"/>
        </w:rPr>
        <w:t>Java</w:t>
      </w:r>
      <w:r w:rsidRPr="00E26C9B">
        <w:rPr>
          <w:sz w:val="24"/>
        </w:rPr>
        <w:t>.</w:t>
      </w:r>
    </w:p>
    <w:p w14:paraId="76A994A8" w14:textId="77777777" w:rsidR="00E26C9B" w:rsidRDefault="00E26C9B" w:rsidP="00E26C9B">
      <w:pPr>
        <w:jc w:val="both"/>
        <w:rPr>
          <w:sz w:val="24"/>
        </w:rPr>
      </w:pPr>
      <w:r w:rsidRPr="00E26C9B">
        <w:rPr>
          <w:sz w:val="24"/>
        </w:rPr>
        <w:t>Plus largement, ce stage a été l’opportunité pour moi d’appréhender la réalisation d’un projet</w:t>
      </w:r>
      <w:r>
        <w:rPr>
          <w:sz w:val="24"/>
        </w:rPr>
        <w:t xml:space="preserve"> </w:t>
      </w:r>
      <w:r w:rsidRPr="00E26C9B">
        <w:rPr>
          <w:sz w:val="24"/>
        </w:rPr>
        <w:t>en mode Agile SCRUM.</w:t>
      </w:r>
    </w:p>
    <w:p w14:paraId="62B8EDA3" w14:textId="77777777" w:rsidR="00E26C9B" w:rsidRPr="00E26C9B" w:rsidRDefault="00E26C9B" w:rsidP="00E26C9B">
      <w:pPr>
        <w:jc w:val="both"/>
        <w:rPr>
          <w:sz w:val="24"/>
        </w:rPr>
      </w:pPr>
    </w:p>
    <w:p w14:paraId="6B8162C0" w14:textId="77777777" w:rsidR="00E26C9B" w:rsidRDefault="00E26C9B" w:rsidP="00E956A0">
      <w:pPr>
        <w:pStyle w:val="Titre2"/>
      </w:pPr>
      <w:bookmarkStart w:id="3" w:name="_Toc82516704"/>
      <w:r w:rsidRPr="00E26C9B">
        <w:t>Déroulement de l’alternance</w:t>
      </w:r>
      <w:bookmarkEnd w:id="3"/>
    </w:p>
    <w:p w14:paraId="5DB6461A" w14:textId="77777777" w:rsidR="006200B5" w:rsidRPr="006200B5" w:rsidRDefault="006200B5" w:rsidP="006200B5">
      <w:pPr>
        <w:rPr>
          <w:lang w:eastAsia="fr-FR"/>
        </w:rPr>
      </w:pPr>
    </w:p>
    <w:p w14:paraId="34AC3215" w14:textId="77777777" w:rsidR="00E26C9B" w:rsidRDefault="00E26C9B" w:rsidP="00E26C9B">
      <w:pPr>
        <w:jc w:val="both"/>
        <w:rPr>
          <w:sz w:val="24"/>
        </w:rPr>
      </w:pPr>
      <w:r w:rsidRPr="00E26C9B">
        <w:rPr>
          <w:sz w:val="24"/>
        </w:rPr>
        <w:t xml:space="preserve">Au cours de mon alternance, ma mission principale a été de </w:t>
      </w:r>
      <w:r>
        <w:rPr>
          <w:sz w:val="24"/>
        </w:rPr>
        <w:t xml:space="preserve">participer au développement d’une application trois </w:t>
      </w:r>
      <w:r w:rsidR="006200B5">
        <w:rPr>
          <w:sz w:val="24"/>
        </w:rPr>
        <w:t>tiers</w:t>
      </w:r>
      <w:r>
        <w:rPr>
          <w:sz w:val="24"/>
        </w:rPr>
        <w:t xml:space="preserve"> et </w:t>
      </w:r>
      <w:r w:rsidR="006200B5">
        <w:rPr>
          <w:sz w:val="24"/>
        </w:rPr>
        <w:t>notamment</w:t>
      </w:r>
      <w:r>
        <w:rPr>
          <w:sz w:val="24"/>
        </w:rPr>
        <w:t xml:space="preserve"> à l’évolutions d’APIs Java pour l’application ITNorms. </w:t>
      </w:r>
      <w:r w:rsidRPr="00E26C9B">
        <w:rPr>
          <w:sz w:val="24"/>
        </w:rPr>
        <w:t xml:space="preserve">L’objectif de cette dernière est de contrôler les normes établies par </w:t>
      </w:r>
      <w:proofErr w:type="spellStart"/>
      <w:r w:rsidRPr="00E26C9B">
        <w:rPr>
          <w:sz w:val="24"/>
        </w:rPr>
        <w:t>ITRules</w:t>
      </w:r>
      <w:proofErr w:type="spellEnd"/>
      <w:r>
        <w:rPr>
          <w:sz w:val="24"/>
        </w:rPr>
        <w:t xml:space="preserve">, une </w:t>
      </w:r>
      <w:r w:rsidR="006200B5">
        <w:rPr>
          <w:sz w:val="24"/>
        </w:rPr>
        <w:t>entité</w:t>
      </w:r>
      <w:r>
        <w:rPr>
          <w:sz w:val="24"/>
        </w:rPr>
        <w:t xml:space="preserve"> en charge de fournir une bibliothèque de règles de normes pour</w:t>
      </w:r>
      <w:r w:rsidRPr="00E26C9B">
        <w:rPr>
          <w:sz w:val="24"/>
        </w:rPr>
        <w:t xml:space="preserve"> les différents middlewares présents sur un serveur. </w:t>
      </w:r>
    </w:p>
    <w:p w14:paraId="4D0A12EA" w14:textId="2209EB02" w:rsidR="00E26C9B" w:rsidRDefault="00E26C9B" w:rsidP="00E26C9B">
      <w:pPr>
        <w:jc w:val="both"/>
        <w:rPr>
          <w:sz w:val="24"/>
        </w:rPr>
      </w:pPr>
      <w:r>
        <w:rPr>
          <w:sz w:val="24"/>
        </w:rPr>
        <w:t>J’ai également l’opportunité d’approfondir mes connaissances sur les notions de CI/CD (</w:t>
      </w:r>
      <w:proofErr w:type="spellStart"/>
      <w:r>
        <w:rPr>
          <w:sz w:val="24"/>
        </w:rPr>
        <w:t>Continuous</w:t>
      </w:r>
      <w:proofErr w:type="spellEnd"/>
      <w:r>
        <w:rPr>
          <w:sz w:val="24"/>
        </w:rPr>
        <w:t xml:space="preserve"> </w:t>
      </w:r>
      <w:proofErr w:type="spellStart"/>
      <w:r>
        <w:rPr>
          <w:sz w:val="24"/>
        </w:rPr>
        <w:t>Integration</w:t>
      </w:r>
      <w:proofErr w:type="spellEnd"/>
      <w:r>
        <w:rPr>
          <w:sz w:val="24"/>
        </w:rPr>
        <w:t xml:space="preserve"> / </w:t>
      </w:r>
      <w:proofErr w:type="spellStart"/>
      <w:r>
        <w:rPr>
          <w:sz w:val="24"/>
        </w:rPr>
        <w:t>Continuous</w:t>
      </w:r>
      <w:proofErr w:type="spellEnd"/>
      <w:r>
        <w:rPr>
          <w:sz w:val="24"/>
        </w:rPr>
        <w:t xml:space="preserve"> </w:t>
      </w:r>
      <w:proofErr w:type="spellStart"/>
      <w:r>
        <w:rPr>
          <w:sz w:val="24"/>
        </w:rPr>
        <w:t>Developpement</w:t>
      </w:r>
      <w:proofErr w:type="spellEnd"/>
      <w:r>
        <w:rPr>
          <w:sz w:val="24"/>
        </w:rPr>
        <w:t xml:space="preserve">). Ainsi j’apprends à fournir une chaine de déploiement automatique grâce à des outils tels que Jenkins, </w:t>
      </w:r>
      <w:proofErr w:type="spellStart"/>
      <w:r>
        <w:rPr>
          <w:sz w:val="24"/>
        </w:rPr>
        <w:t>Ansible</w:t>
      </w:r>
      <w:proofErr w:type="spellEnd"/>
      <w:r>
        <w:rPr>
          <w:sz w:val="24"/>
        </w:rPr>
        <w:t xml:space="preserve">, </w:t>
      </w:r>
      <w:proofErr w:type="spellStart"/>
      <w:r>
        <w:rPr>
          <w:sz w:val="24"/>
        </w:rPr>
        <w:t>Kubernetes</w:t>
      </w:r>
      <w:proofErr w:type="spellEnd"/>
      <w:r>
        <w:rPr>
          <w:sz w:val="24"/>
        </w:rPr>
        <w:t xml:space="preserve"> et bien d’autres.</w:t>
      </w:r>
    </w:p>
    <w:p w14:paraId="6BD2CA4B" w14:textId="0A9682DD" w:rsidR="002E5A62" w:rsidRDefault="00E96849" w:rsidP="00E26C9B">
      <w:pPr>
        <w:jc w:val="both"/>
        <w:rPr>
          <w:sz w:val="24"/>
        </w:rPr>
      </w:pPr>
      <w:r>
        <w:rPr>
          <w:sz w:val="24"/>
        </w:rPr>
        <w:t>Enfin j’ai</w:t>
      </w:r>
      <w:r w:rsidR="003744A9">
        <w:rPr>
          <w:sz w:val="24"/>
        </w:rPr>
        <w:t xml:space="preserve"> eu l’opportunité de mettre </w:t>
      </w:r>
      <w:r w:rsidR="002E5A62">
        <w:rPr>
          <w:sz w:val="24"/>
        </w:rPr>
        <w:t xml:space="preserve">à disposition mes ressources </w:t>
      </w:r>
      <w:r w:rsidR="003744A9">
        <w:rPr>
          <w:sz w:val="24"/>
        </w:rPr>
        <w:t xml:space="preserve">à l’étude d’une solution alternative de connexion pour </w:t>
      </w:r>
      <w:proofErr w:type="spellStart"/>
      <w:r w:rsidR="003744A9">
        <w:rPr>
          <w:sz w:val="24"/>
        </w:rPr>
        <w:t>Ansible</w:t>
      </w:r>
      <w:proofErr w:type="spellEnd"/>
      <w:r w:rsidR="003744A9">
        <w:rPr>
          <w:sz w:val="24"/>
        </w:rPr>
        <w:t xml:space="preserve"> Tower de la suite </w:t>
      </w:r>
      <w:proofErr w:type="spellStart"/>
      <w:r w:rsidR="003744A9">
        <w:rPr>
          <w:sz w:val="24"/>
        </w:rPr>
        <w:t>RedHat</w:t>
      </w:r>
      <w:proofErr w:type="spellEnd"/>
      <w:r>
        <w:rPr>
          <w:sz w:val="24"/>
        </w:rPr>
        <w:t xml:space="preserve">. </w:t>
      </w:r>
    </w:p>
    <w:p w14:paraId="15E34815" w14:textId="08911308" w:rsidR="00855511" w:rsidRPr="00855511" w:rsidRDefault="00855511" w:rsidP="00855511">
      <w:pPr>
        <w:rPr>
          <w:sz w:val="24"/>
        </w:rPr>
      </w:pPr>
      <w:proofErr w:type="spellStart"/>
      <w:r w:rsidRPr="00855511">
        <w:rPr>
          <w:sz w:val="24"/>
        </w:rPr>
        <w:t>Redhat</w:t>
      </w:r>
      <w:proofErr w:type="spellEnd"/>
      <w:r w:rsidRPr="00855511">
        <w:rPr>
          <w:sz w:val="24"/>
        </w:rPr>
        <w:t xml:space="preserve">, à travers </w:t>
      </w:r>
      <w:proofErr w:type="spellStart"/>
      <w:r w:rsidRPr="00855511">
        <w:rPr>
          <w:sz w:val="24"/>
        </w:rPr>
        <w:t>Ansible</w:t>
      </w:r>
      <w:proofErr w:type="spellEnd"/>
      <w:r w:rsidRPr="00855511">
        <w:rPr>
          <w:sz w:val="24"/>
        </w:rPr>
        <w:t xml:space="preserve"> Tower ne propose pas de solution permettant de générer un </w:t>
      </w:r>
      <w:proofErr w:type="spellStart"/>
      <w:r w:rsidRPr="00855511">
        <w:rPr>
          <w:sz w:val="24"/>
        </w:rPr>
        <w:t>token</w:t>
      </w:r>
      <w:proofErr w:type="spellEnd"/>
      <w:r w:rsidRPr="00855511">
        <w:rPr>
          <w:sz w:val="24"/>
        </w:rPr>
        <w:t xml:space="preserve"> </w:t>
      </w:r>
      <w:r>
        <w:rPr>
          <w:sz w:val="24"/>
        </w:rPr>
        <w:t xml:space="preserve">d’accès </w:t>
      </w:r>
      <w:r w:rsidRPr="00855511">
        <w:rPr>
          <w:sz w:val="24"/>
        </w:rPr>
        <w:t xml:space="preserve">applicatif de manière automatisé dans une chaîne de déploiement. Afin de générer des </w:t>
      </w:r>
      <w:proofErr w:type="spellStart"/>
      <w:r w:rsidRPr="00855511">
        <w:rPr>
          <w:sz w:val="24"/>
        </w:rPr>
        <w:t>tokens</w:t>
      </w:r>
      <w:proofErr w:type="spellEnd"/>
      <w:r w:rsidRPr="00855511">
        <w:rPr>
          <w:sz w:val="24"/>
        </w:rPr>
        <w:t xml:space="preserve"> d’authentification à partir d’organisations tout en identifiant l’</w:t>
      </w:r>
      <w:proofErr w:type="spellStart"/>
      <w:r w:rsidRPr="00855511">
        <w:rPr>
          <w:sz w:val="24"/>
        </w:rPr>
        <w:t>utilsateur</w:t>
      </w:r>
      <w:proofErr w:type="spellEnd"/>
      <w:r w:rsidRPr="00855511">
        <w:rPr>
          <w:sz w:val="24"/>
        </w:rPr>
        <w:t xml:space="preserve"> nous avons dû faire une étude et réaliser un POC (</w:t>
      </w:r>
      <w:r w:rsidR="001B0F10">
        <w:rPr>
          <w:sz w:val="24"/>
        </w:rPr>
        <w:t>Proof</w:t>
      </w:r>
      <w:r w:rsidRPr="00855511">
        <w:rPr>
          <w:sz w:val="24"/>
        </w:rPr>
        <w:t xml:space="preserve"> of Concept) afin de dresser une architecture permettant de répondre à nos besoins. De plus, étant donné que ce procédé permet, entre autres, de générer des accès automatiquement (c’est un outil d’automatisation qui s’identifie à la place de l’utilisateur), il faut aussi s’assurer que personne ne puisse voler l’identité d’autrui. Notre architecture a donc été présenté à un jury en charge de valider la sécurité de notre procédé. Une fois validé nous avons donc commencer à la mettre en place.</w:t>
      </w:r>
    </w:p>
    <w:p w14:paraId="1FAB9E44" w14:textId="77777777" w:rsidR="00855511" w:rsidRDefault="00855511" w:rsidP="00E26C9B">
      <w:pPr>
        <w:jc w:val="both"/>
        <w:rPr>
          <w:sz w:val="24"/>
        </w:rPr>
      </w:pPr>
    </w:p>
    <w:p w14:paraId="16847932" w14:textId="77777777" w:rsidR="00E26C9B" w:rsidRPr="00E26C9B" w:rsidRDefault="00E26C9B" w:rsidP="00E26C9B">
      <w:pPr>
        <w:jc w:val="both"/>
        <w:rPr>
          <w:sz w:val="24"/>
        </w:rPr>
      </w:pPr>
    </w:p>
    <w:p w14:paraId="732A3300" w14:textId="77777777" w:rsidR="00E26C9B" w:rsidRDefault="00E26C9B" w:rsidP="00E956A0">
      <w:pPr>
        <w:pStyle w:val="Titre2"/>
      </w:pPr>
      <w:bookmarkStart w:id="4" w:name="_Toc82516705"/>
      <w:r w:rsidRPr="00E26C9B">
        <w:t>Problématique et objectifs du rapport</w:t>
      </w:r>
      <w:bookmarkEnd w:id="4"/>
    </w:p>
    <w:p w14:paraId="34F37DEA" w14:textId="77777777" w:rsidR="006200B5" w:rsidRPr="006200B5" w:rsidRDefault="006200B5" w:rsidP="006200B5">
      <w:pPr>
        <w:rPr>
          <w:lang w:eastAsia="fr-FR"/>
        </w:rPr>
      </w:pPr>
    </w:p>
    <w:p w14:paraId="7C3237AC" w14:textId="77777777" w:rsidR="00E26C9B" w:rsidRPr="00E26C9B" w:rsidRDefault="00E26C9B" w:rsidP="00E26C9B">
      <w:pPr>
        <w:jc w:val="both"/>
        <w:rPr>
          <w:sz w:val="24"/>
        </w:rPr>
      </w:pPr>
      <w:r w:rsidRPr="00E26C9B">
        <w:rPr>
          <w:sz w:val="24"/>
        </w:rPr>
        <w:t>Cette alternance a donc été une opportunité pour moi de mettre en pratique les connaissances</w:t>
      </w:r>
      <w:r>
        <w:rPr>
          <w:sz w:val="24"/>
        </w:rPr>
        <w:t xml:space="preserve"> </w:t>
      </w:r>
      <w:r w:rsidRPr="00E26C9B">
        <w:rPr>
          <w:sz w:val="24"/>
        </w:rPr>
        <w:t>et compétences acquises au cours de ma formation. En particulier, il m’a permis d’avoir une première</w:t>
      </w:r>
      <w:r>
        <w:rPr>
          <w:sz w:val="24"/>
        </w:rPr>
        <w:t xml:space="preserve"> </w:t>
      </w:r>
      <w:r w:rsidRPr="00E26C9B">
        <w:rPr>
          <w:sz w:val="24"/>
        </w:rPr>
        <w:t>approche de la méthodologie Agile SCRUM.</w:t>
      </w:r>
    </w:p>
    <w:p w14:paraId="55BB1083" w14:textId="105ABA3C" w:rsidR="00E26C9B" w:rsidRDefault="00E26C9B" w:rsidP="00855511">
      <w:pPr>
        <w:jc w:val="both"/>
        <w:rPr>
          <w:sz w:val="24"/>
        </w:rPr>
      </w:pPr>
      <w:r w:rsidRPr="00E26C9B">
        <w:rPr>
          <w:sz w:val="24"/>
        </w:rPr>
        <w:t>L’élaboration de ce rapport a pour principale source les différents enseignements tirés de la</w:t>
      </w:r>
      <w:r>
        <w:rPr>
          <w:sz w:val="24"/>
        </w:rPr>
        <w:t xml:space="preserve"> </w:t>
      </w:r>
      <w:r w:rsidRPr="00E26C9B">
        <w:rPr>
          <w:sz w:val="24"/>
        </w:rPr>
        <w:t>pratique journalière des tâches auxquelles j’ai été affectées. Enfin, les nombreux entretiens que j’ai pu</w:t>
      </w:r>
      <w:r>
        <w:rPr>
          <w:sz w:val="24"/>
        </w:rPr>
        <w:t xml:space="preserve"> </w:t>
      </w:r>
      <w:r w:rsidRPr="00E26C9B">
        <w:rPr>
          <w:sz w:val="24"/>
        </w:rPr>
        <w:t>avoir avec les employés des différents services de la société m’ont permis de donner une cohérence à</w:t>
      </w:r>
      <w:r>
        <w:rPr>
          <w:sz w:val="24"/>
        </w:rPr>
        <w:t xml:space="preserve"> </w:t>
      </w:r>
      <w:r w:rsidRPr="00E26C9B">
        <w:rPr>
          <w:sz w:val="24"/>
        </w:rPr>
        <w:t>ce rapport.</w:t>
      </w:r>
    </w:p>
    <w:p w14:paraId="03A75410" w14:textId="77777777" w:rsidR="00855511" w:rsidRDefault="00855511" w:rsidP="00855511">
      <w:pPr>
        <w:jc w:val="both"/>
        <w:rPr>
          <w:sz w:val="24"/>
        </w:rPr>
      </w:pPr>
    </w:p>
    <w:p w14:paraId="251792E6" w14:textId="13772585" w:rsidR="006200B5" w:rsidRDefault="00E26C9B" w:rsidP="006200B5">
      <w:pPr>
        <w:pStyle w:val="Titre2"/>
      </w:pPr>
      <w:bookmarkStart w:id="5" w:name="_Toc82516706"/>
      <w:r w:rsidRPr="00E26C9B">
        <w:t>Annonce de plan</w:t>
      </w:r>
      <w:bookmarkEnd w:id="5"/>
    </w:p>
    <w:p w14:paraId="5CE70C1F" w14:textId="77777777" w:rsidR="00855511" w:rsidRPr="00855511" w:rsidRDefault="00855511" w:rsidP="00855511"/>
    <w:p w14:paraId="146B4C7C" w14:textId="77777777" w:rsidR="00E26C9B" w:rsidRPr="006200B5" w:rsidRDefault="00E26C9B" w:rsidP="00E26C9B">
      <w:pPr>
        <w:jc w:val="both"/>
      </w:pPr>
      <w:r w:rsidRPr="00E26C9B">
        <w:rPr>
          <w:sz w:val="24"/>
        </w:rPr>
        <w:t>En vue de rendre compte de manière fidèle et analytique de l’année passée au sein de la</w:t>
      </w:r>
      <w:r>
        <w:rPr>
          <w:sz w:val="24"/>
        </w:rPr>
        <w:t xml:space="preserve"> </w:t>
      </w:r>
      <w:r w:rsidRPr="00E26C9B">
        <w:rPr>
          <w:sz w:val="24"/>
        </w:rPr>
        <w:t>société BNP Paribas, il apparaît logique de présenter à titre préalable l’entreprise, à savoir une</w:t>
      </w:r>
      <w:r>
        <w:rPr>
          <w:sz w:val="24"/>
        </w:rPr>
        <w:t xml:space="preserve"> </w:t>
      </w:r>
      <w:r w:rsidRPr="00E26C9B">
        <w:rPr>
          <w:sz w:val="24"/>
        </w:rPr>
        <w:t>introduction de celle-ci et son fonctionnement, puis d’envisager le servic</w:t>
      </w:r>
      <w:r w:rsidR="006200B5">
        <w:rPr>
          <w:sz w:val="24"/>
        </w:rPr>
        <w:t xml:space="preserve">e dans lequel j’ai été placée. </w:t>
      </w:r>
    </w:p>
    <w:p w14:paraId="7361FD19" w14:textId="77777777" w:rsidR="00E26C9B" w:rsidRDefault="00E26C9B" w:rsidP="00E26C9B">
      <w:pPr>
        <w:jc w:val="both"/>
        <w:rPr>
          <w:sz w:val="24"/>
        </w:rPr>
      </w:pPr>
      <w:r w:rsidRPr="00E26C9B">
        <w:rPr>
          <w:sz w:val="24"/>
        </w:rPr>
        <w:t>Enfin, il sera précisé les différentes missions et tâches que j’ai pu effectuer au sein de l’équipe ITNorms,</w:t>
      </w:r>
      <w:r>
        <w:rPr>
          <w:sz w:val="24"/>
        </w:rPr>
        <w:t xml:space="preserve"> </w:t>
      </w:r>
      <w:r w:rsidRPr="00E26C9B">
        <w:rPr>
          <w:sz w:val="24"/>
        </w:rPr>
        <w:t>et les nombreux apports que j’ai pu en tirer.</w:t>
      </w:r>
    </w:p>
    <w:p w14:paraId="11378FF0" w14:textId="77777777" w:rsidR="00E26C9B" w:rsidRDefault="00E26C9B">
      <w:pPr>
        <w:rPr>
          <w:sz w:val="24"/>
        </w:rPr>
      </w:pPr>
      <w:r>
        <w:rPr>
          <w:sz w:val="24"/>
        </w:rPr>
        <w:br w:type="page"/>
      </w:r>
    </w:p>
    <w:p w14:paraId="1B999460" w14:textId="77777777" w:rsidR="00E26C9B" w:rsidRDefault="00E26C9B" w:rsidP="00E26C9B">
      <w:pPr>
        <w:pStyle w:val="Titre1"/>
        <w:numPr>
          <w:ilvl w:val="0"/>
          <w:numId w:val="1"/>
        </w:numPr>
        <w:rPr>
          <w:b/>
          <w:sz w:val="40"/>
        </w:rPr>
      </w:pPr>
      <w:bookmarkStart w:id="6" w:name="_Toc82516707"/>
      <w:r w:rsidRPr="00E26C9B">
        <w:rPr>
          <w:b/>
          <w:sz w:val="40"/>
        </w:rPr>
        <w:lastRenderedPageBreak/>
        <w:t>Contexte entreprise</w:t>
      </w:r>
      <w:bookmarkEnd w:id="6"/>
    </w:p>
    <w:p w14:paraId="6DDDE477" w14:textId="77777777" w:rsidR="00E26C9B" w:rsidRDefault="00E26C9B" w:rsidP="00E26C9B">
      <w:pPr>
        <w:pBdr>
          <w:bottom w:val="single" w:sz="6" w:space="1" w:color="auto"/>
        </w:pBdr>
      </w:pPr>
    </w:p>
    <w:p w14:paraId="74928EE8" w14:textId="77777777" w:rsidR="00E26C9B" w:rsidRPr="00E26C9B" w:rsidRDefault="00E26C9B" w:rsidP="00E26C9B">
      <w:pPr>
        <w:jc w:val="both"/>
        <w:rPr>
          <w:sz w:val="24"/>
        </w:rPr>
      </w:pPr>
    </w:p>
    <w:p w14:paraId="358146DA" w14:textId="77777777" w:rsidR="00E26C9B" w:rsidRPr="00E956A0" w:rsidRDefault="00E26C9B" w:rsidP="00E956A0">
      <w:pPr>
        <w:pStyle w:val="Titre2"/>
      </w:pPr>
      <w:bookmarkStart w:id="7" w:name="_Toc82516708"/>
      <w:r w:rsidRPr="00E956A0">
        <w:t>Présentation générale</w:t>
      </w:r>
      <w:bookmarkEnd w:id="7"/>
    </w:p>
    <w:p w14:paraId="3B87FAAD" w14:textId="77777777" w:rsidR="00022EF9" w:rsidRPr="00022EF9" w:rsidRDefault="00022EF9" w:rsidP="00022EF9">
      <w:pPr>
        <w:jc w:val="both"/>
        <w:rPr>
          <w:color w:val="538135" w:themeColor="accent6" w:themeShade="BF"/>
          <w:sz w:val="28"/>
        </w:rPr>
      </w:pPr>
    </w:p>
    <w:p w14:paraId="6AA8A4BF" w14:textId="77777777" w:rsidR="00E26C9B" w:rsidRPr="00E26C9B" w:rsidRDefault="00E26C9B" w:rsidP="00E26C9B">
      <w:pPr>
        <w:jc w:val="both"/>
        <w:rPr>
          <w:sz w:val="24"/>
        </w:rPr>
      </w:pPr>
      <w:r w:rsidRPr="00E26C9B">
        <w:rPr>
          <w:sz w:val="24"/>
        </w:rPr>
        <w:t>Le groupe BNP Paribas est un leader financier puissant et pe</w:t>
      </w:r>
      <w:r>
        <w:rPr>
          <w:sz w:val="24"/>
        </w:rPr>
        <w:t xml:space="preserve">rformant avec un solide ancrage </w:t>
      </w:r>
      <w:r w:rsidRPr="00E26C9B">
        <w:rPr>
          <w:sz w:val="24"/>
        </w:rPr>
        <w:t xml:space="preserve">en Europe et actif en Asie et aux </w:t>
      </w:r>
      <w:proofErr w:type="spellStart"/>
      <w:r w:rsidRPr="00E26C9B">
        <w:rPr>
          <w:sz w:val="24"/>
        </w:rPr>
        <w:t>Etats-Unis</w:t>
      </w:r>
      <w:proofErr w:type="spellEnd"/>
      <w:r w:rsidRPr="00E26C9B">
        <w:rPr>
          <w:sz w:val="24"/>
        </w:rPr>
        <w:t>. La BNP a été créée en 1966 de l’union de deux banques françaises, la BNCI (Banque Nationale pour le Commerce et l’Industrie) et le CNEP (Comptoir National d’Escompte de Paris). En 1993, sa privatisation en 1993 a marqué un nouveau temps fort. Enfin, la fusion de BNP et Paribas en 2000 a donné naissance à un acteur incontournable du paysage bancaire mondial. Ce rapprochement a permis de dynamiser le développement des créneaux stratégiques en pleine expansion comme la banque privée et la gestion d’actifs.</w:t>
      </w:r>
    </w:p>
    <w:p w14:paraId="62C534C9" w14:textId="36B57217" w:rsidR="00E26C9B" w:rsidRDefault="00E26C9B" w:rsidP="00E26C9B">
      <w:pPr>
        <w:jc w:val="both"/>
        <w:rPr>
          <w:sz w:val="24"/>
        </w:rPr>
      </w:pPr>
      <w:r w:rsidRPr="00E26C9B">
        <w:rPr>
          <w:sz w:val="24"/>
        </w:rPr>
        <w:t xml:space="preserve">Le groupe comporte aujourd’hui 193 000 collaborateurs et est implanté dans </w:t>
      </w:r>
      <w:r>
        <w:rPr>
          <w:sz w:val="24"/>
        </w:rPr>
        <w:t>68</w:t>
      </w:r>
      <w:r w:rsidRPr="00E26C9B">
        <w:rPr>
          <w:sz w:val="24"/>
        </w:rPr>
        <w:t xml:space="preserve"> pays avec un </w:t>
      </w:r>
      <w:r>
        <w:rPr>
          <w:sz w:val="24"/>
        </w:rPr>
        <w:t xml:space="preserve">chiffre </w:t>
      </w:r>
      <w:r w:rsidR="001B0F10">
        <w:rPr>
          <w:sz w:val="24"/>
        </w:rPr>
        <w:t>d’affaires</w:t>
      </w:r>
      <w:r>
        <w:rPr>
          <w:sz w:val="24"/>
        </w:rPr>
        <w:t xml:space="preserve"> de </w:t>
      </w:r>
      <w:r w:rsidRPr="00E26C9B">
        <w:rPr>
          <w:sz w:val="24"/>
        </w:rPr>
        <w:t>44,3</w:t>
      </w:r>
      <w:r>
        <w:rPr>
          <w:sz w:val="24"/>
        </w:rPr>
        <w:t xml:space="preserve">Md </w:t>
      </w:r>
      <w:r w:rsidRPr="00E26C9B">
        <w:rPr>
          <w:sz w:val="24"/>
        </w:rPr>
        <w:t>€.</w:t>
      </w:r>
    </w:p>
    <w:p w14:paraId="4286F775" w14:textId="77777777" w:rsidR="00E26C9B" w:rsidRDefault="00E26C9B" w:rsidP="00E26C9B">
      <w:pPr>
        <w:jc w:val="both"/>
        <w:rPr>
          <w:sz w:val="24"/>
        </w:rPr>
      </w:pPr>
      <w:r>
        <w:rPr>
          <w:noProof/>
          <w:lang w:eastAsia="fr-FR"/>
        </w:rPr>
        <w:drawing>
          <wp:inline distT="0" distB="0" distL="0" distR="0" wp14:anchorId="307FC04E" wp14:editId="30014EAC">
            <wp:extent cx="5760720" cy="2880360"/>
            <wp:effectExtent l="0" t="0" r="0" b="0"/>
            <wp:docPr id="1" name="Image 1" descr="https://echonet.bnpparibas/media/files/60a3c908db8f1b0da523548b/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chonet.bnpparibas/media/files/60a3c908db8f1b0da523548b/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4ED027AF" w14:textId="77777777" w:rsidR="00E26C9B" w:rsidRDefault="00E26C9B" w:rsidP="00E26C9B">
      <w:pPr>
        <w:jc w:val="center"/>
        <w:rPr>
          <w:sz w:val="24"/>
        </w:rPr>
      </w:pPr>
      <w:r w:rsidRPr="00E26C9B">
        <w:rPr>
          <w:sz w:val="24"/>
        </w:rPr>
        <w:t xml:space="preserve">Figure </w:t>
      </w:r>
      <w:proofErr w:type="gramStart"/>
      <w:r w:rsidRPr="00E26C9B">
        <w:rPr>
          <w:sz w:val="24"/>
        </w:rPr>
        <w:t>1:</w:t>
      </w:r>
      <w:proofErr w:type="gramEnd"/>
      <w:r w:rsidRPr="00E26C9B">
        <w:rPr>
          <w:sz w:val="24"/>
        </w:rPr>
        <w:t xml:space="preserve"> Implantations mondiales de BNP Paribas</w:t>
      </w:r>
    </w:p>
    <w:p w14:paraId="228F38CC" w14:textId="77777777" w:rsidR="00E26C9B" w:rsidRDefault="00E26C9B" w:rsidP="00E26C9B">
      <w:pPr>
        <w:jc w:val="center"/>
        <w:rPr>
          <w:sz w:val="24"/>
        </w:rPr>
      </w:pPr>
    </w:p>
    <w:p w14:paraId="6B82A3E0" w14:textId="77777777" w:rsidR="00E26C9B" w:rsidRDefault="00E26C9B" w:rsidP="00E26C9B">
      <w:pPr>
        <w:jc w:val="both"/>
        <w:rPr>
          <w:sz w:val="24"/>
        </w:rPr>
      </w:pPr>
    </w:p>
    <w:p w14:paraId="0DD5CA4E" w14:textId="77777777" w:rsidR="00E26C9B" w:rsidRDefault="00E26C9B">
      <w:pPr>
        <w:rPr>
          <w:sz w:val="24"/>
        </w:rPr>
      </w:pPr>
      <w:r>
        <w:rPr>
          <w:sz w:val="24"/>
        </w:rPr>
        <w:br w:type="page"/>
      </w:r>
    </w:p>
    <w:p w14:paraId="5DBEC49D" w14:textId="77777777" w:rsidR="00E26C9B" w:rsidRPr="00E26C9B" w:rsidRDefault="00E26C9B" w:rsidP="00E26C9B">
      <w:pPr>
        <w:jc w:val="both"/>
        <w:rPr>
          <w:sz w:val="24"/>
        </w:rPr>
      </w:pPr>
      <w:r w:rsidRPr="00E26C9B">
        <w:rPr>
          <w:sz w:val="24"/>
        </w:rPr>
        <w:lastRenderedPageBreak/>
        <w:t>BNP Paribas occupe des positions clés dans se</w:t>
      </w:r>
      <w:r>
        <w:rPr>
          <w:sz w:val="24"/>
        </w:rPr>
        <w:t xml:space="preserve">s trois pôles opérationnels :  </w:t>
      </w:r>
    </w:p>
    <w:p w14:paraId="7A89904D" w14:textId="77777777" w:rsidR="00E26C9B" w:rsidRDefault="00E26C9B" w:rsidP="00E26C9B">
      <w:pPr>
        <w:pStyle w:val="Paragraphedeliste"/>
        <w:numPr>
          <w:ilvl w:val="0"/>
          <w:numId w:val="2"/>
        </w:numPr>
        <w:spacing w:line="276" w:lineRule="auto"/>
        <w:jc w:val="both"/>
        <w:rPr>
          <w:sz w:val="24"/>
        </w:rPr>
      </w:pPr>
      <w:proofErr w:type="spellStart"/>
      <w:r w:rsidRPr="00E26C9B">
        <w:rPr>
          <w:b/>
          <w:sz w:val="24"/>
        </w:rPr>
        <w:t>Retail</w:t>
      </w:r>
      <w:proofErr w:type="spellEnd"/>
      <w:r w:rsidRPr="00E26C9B">
        <w:rPr>
          <w:b/>
          <w:sz w:val="24"/>
        </w:rPr>
        <w:t xml:space="preserve"> Banking</w:t>
      </w:r>
      <w:r w:rsidRPr="00E26C9B">
        <w:rPr>
          <w:sz w:val="24"/>
        </w:rPr>
        <w:t xml:space="preserve"> fédère les réseaux des banques de détail du Groupe et plusieurs métiers spécialisés</w:t>
      </w:r>
      <w:r>
        <w:rPr>
          <w:sz w:val="24"/>
        </w:rPr>
        <w:t>.</w:t>
      </w:r>
    </w:p>
    <w:p w14:paraId="0A71CEF0" w14:textId="77777777" w:rsidR="00E26C9B" w:rsidRPr="00E26C9B" w:rsidRDefault="00E26C9B" w:rsidP="00E26C9B">
      <w:pPr>
        <w:pStyle w:val="Paragraphedeliste"/>
        <w:spacing w:line="276" w:lineRule="auto"/>
        <w:jc w:val="both"/>
        <w:rPr>
          <w:sz w:val="24"/>
        </w:rPr>
      </w:pPr>
    </w:p>
    <w:p w14:paraId="4B1C957E" w14:textId="77777777" w:rsidR="00E26C9B" w:rsidRDefault="00E26C9B" w:rsidP="00E26C9B">
      <w:pPr>
        <w:pStyle w:val="Paragraphedeliste"/>
        <w:numPr>
          <w:ilvl w:val="0"/>
          <w:numId w:val="2"/>
        </w:numPr>
        <w:spacing w:line="276" w:lineRule="auto"/>
        <w:jc w:val="both"/>
        <w:rPr>
          <w:sz w:val="24"/>
        </w:rPr>
      </w:pPr>
      <w:r w:rsidRPr="00E26C9B">
        <w:rPr>
          <w:b/>
          <w:sz w:val="24"/>
        </w:rPr>
        <w:t>Investment &amp; Protection Services</w:t>
      </w:r>
      <w:r w:rsidRPr="00E26C9B">
        <w:rPr>
          <w:sz w:val="24"/>
        </w:rPr>
        <w:t xml:space="preserve"> regroupe des métiers spécialisés offrant un large éventail de solutions d’épargne, d’investissement et de protection </w:t>
      </w:r>
    </w:p>
    <w:p w14:paraId="229FE77B" w14:textId="77777777" w:rsidR="00E26C9B" w:rsidRPr="00E26C9B" w:rsidRDefault="00E26C9B" w:rsidP="00E26C9B">
      <w:pPr>
        <w:pStyle w:val="Paragraphedeliste"/>
        <w:rPr>
          <w:sz w:val="24"/>
        </w:rPr>
      </w:pPr>
    </w:p>
    <w:p w14:paraId="6B8011F4" w14:textId="77777777" w:rsidR="00E26C9B" w:rsidRPr="00E26C9B" w:rsidRDefault="00E26C9B" w:rsidP="00E26C9B">
      <w:pPr>
        <w:pStyle w:val="Paragraphedeliste"/>
        <w:spacing w:line="276" w:lineRule="auto"/>
        <w:jc w:val="both"/>
        <w:rPr>
          <w:sz w:val="24"/>
        </w:rPr>
      </w:pPr>
    </w:p>
    <w:p w14:paraId="2B3DA74B" w14:textId="77777777" w:rsidR="00E26C9B" w:rsidRDefault="00E26C9B" w:rsidP="00E26C9B">
      <w:pPr>
        <w:pStyle w:val="Paragraphedeliste"/>
        <w:numPr>
          <w:ilvl w:val="0"/>
          <w:numId w:val="2"/>
        </w:numPr>
        <w:spacing w:line="276" w:lineRule="auto"/>
        <w:jc w:val="both"/>
        <w:rPr>
          <w:sz w:val="24"/>
        </w:rPr>
      </w:pPr>
      <w:proofErr w:type="spellStart"/>
      <w:r w:rsidRPr="00E26C9B">
        <w:rPr>
          <w:b/>
          <w:sz w:val="24"/>
        </w:rPr>
        <w:t>Corporate</w:t>
      </w:r>
      <w:proofErr w:type="spellEnd"/>
      <w:r w:rsidRPr="00E26C9B">
        <w:rPr>
          <w:b/>
          <w:sz w:val="24"/>
        </w:rPr>
        <w:t xml:space="preserve"> &amp; </w:t>
      </w:r>
      <w:proofErr w:type="spellStart"/>
      <w:r w:rsidRPr="00E26C9B">
        <w:rPr>
          <w:b/>
          <w:sz w:val="24"/>
        </w:rPr>
        <w:t>Institutional</w:t>
      </w:r>
      <w:proofErr w:type="spellEnd"/>
      <w:r w:rsidRPr="00E26C9B">
        <w:rPr>
          <w:b/>
          <w:sz w:val="24"/>
        </w:rPr>
        <w:t xml:space="preserve"> Banking</w:t>
      </w:r>
      <w:r w:rsidRPr="00E26C9B">
        <w:rPr>
          <w:sz w:val="24"/>
        </w:rPr>
        <w:t xml:space="preserve"> propose des solutions financières sur mesure pour les clientèles entreprises et institutionnels </w:t>
      </w:r>
    </w:p>
    <w:p w14:paraId="7747A037" w14:textId="77777777" w:rsidR="00E26C9B" w:rsidRPr="00E26C9B" w:rsidRDefault="00E26C9B" w:rsidP="00E26C9B">
      <w:pPr>
        <w:pStyle w:val="Paragraphedeliste"/>
        <w:spacing w:line="276" w:lineRule="auto"/>
        <w:jc w:val="both"/>
        <w:rPr>
          <w:sz w:val="24"/>
        </w:rPr>
      </w:pPr>
    </w:p>
    <w:p w14:paraId="11DA521F" w14:textId="77777777" w:rsidR="00E26C9B" w:rsidRPr="00E26C9B" w:rsidRDefault="00E26C9B" w:rsidP="00E26C9B">
      <w:pPr>
        <w:jc w:val="center"/>
        <w:rPr>
          <w:sz w:val="24"/>
        </w:rPr>
      </w:pPr>
      <w:r>
        <w:rPr>
          <w:noProof/>
          <w:lang w:eastAsia="fr-FR"/>
        </w:rPr>
        <w:drawing>
          <wp:inline distT="0" distB="0" distL="0" distR="0" wp14:anchorId="3D33EA43" wp14:editId="0BAED4A6">
            <wp:extent cx="5760720" cy="2205276"/>
            <wp:effectExtent l="0" t="0" r="0" b="5080"/>
            <wp:docPr id="2" name="Image 2" descr="https://echonet.bnpparibas/media/files/60a4b1487d61bf6d1c0a3caf/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honet.bnpparibas/media/files/60a4b1487d61bf6d1c0a3caf/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205276"/>
                    </a:xfrm>
                    <a:prstGeom prst="rect">
                      <a:avLst/>
                    </a:prstGeom>
                    <a:noFill/>
                    <a:ln>
                      <a:noFill/>
                    </a:ln>
                  </pic:spPr>
                </pic:pic>
              </a:graphicData>
            </a:graphic>
          </wp:inline>
        </w:drawing>
      </w:r>
      <w:r>
        <w:rPr>
          <w:sz w:val="24"/>
        </w:rPr>
        <w:t xml:space="preserve">Figure 2 : Les 3 </w:t>
      </w:r>
      <w:r w:rsidRPr="00E26C9B">
        <w:rPr>
          <w:sz w:val="24"/>
        </w:rPr>
        <w:t>pôles opérationnels</w:t>
      </w:r>
    </w:p>
    <w:p w14:paraId="7F8D37B7" w14:textId="77777777" w:rsidR="00E26C9B" w:rsidRDefault="00E26C9B">
      <w:pPr>
        <w:rPr>
          <w:color w:val="538135" w:themeColor="accent6" w:themeShade="BF"/>
          <w:sz w:val="28"/>
        </w:rPr>
      </w:pPr>
      <w:r>
        <w:rPr>
          <w:color w:val="538135" w:themeColor="accent6" w:themeShade="BF"/>
          <w:sz w:val="28"/>
        </w:rPr>
        <w:br w:type="page"/>
      </w:r>
    </w:p>
    <w:p w14:paraId="679F5A1E" w14:textId="77777777" w:rsidR="00E26C9B" w:rsidRDefault="00E26C9B" w:rsidP="00E26C9B">
      <w:pPr>
        <w:jc w:val="center"/>
        <w:rPr>
          <w:sz w:val="24"/>
        </w:rPr>
      </w:pPr>
      <w:r>
        <w:rPr>
          <w:noProof/>
          <w:lang w:eastAsia="fr-FR"/>
        </w:rPr>
        <w:lastRenderedPageBreak/>
        <w:drawing>
          <wp:anchor distT="0" distB="0" distL="114300" distR="114300" simplePos="0" relativeHeight="251663360" behindDoc="0" locked="0" layoutInCell="1" allowOverlap="1" wp14:anchorId="4D20A2A5" wp14:editId="780C7293">
            <wp:simplePos x="0" y="0"/>
            <wp:positionH relativeFrom="margin">
              <wp:posOffset>3402437</wp:posOffset>
            </wp:positionH>
            <wp:positionV relativeFrom="paragraph">
              <wp:posOffset>169049</wp:posOffset>
            </wp:positionV>
            <wp:extent cx="2066290" cy="768985"/>
            <wp:effectExtent l="0" t="0" r="0" b="0"/>
            <wp:wrapSquare wrapText="bothSides"/>
            <wp:docPr id="4" name="Image 4" descr="https://echonet.bnpparibas/media/files/5e1c96e77135fc64e25550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chonet.bnpparibas/media/files/5e1c96e77135fc64e25550ed/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6629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512DCD" w14:textId="77777777" w:rsidR="002D676A" w:rsidRDefault="002D676A" w:rsidP="00E26C9B">
      <w:pPr>
        <w:jc w:val="center"/>
        <w:rPr>
          <w:sz w:val="24"/>
        </w:rPr>
      </w:pPr>
    </w:p>
    <w:p w14:paraId="305709CF" w14:textId="77777777" w:rsidR="00E26C9B" w:rsidRDefault="002D676A" w:rsidP="006200B5">
      <w:pPr>
        <w:pStyle w:val="Titre2"/>
      </w:pPr>
      <w:bookmarkStart w:id="8" w:name="_Toc82516709"/>
      <w:r w:rsidRPr="00022EF9">
        <w:t>Mon groupe : ITG</w:t>
      </w:r>
      <w:bookmarkEnd w:id="8"/>
    </w:p>
    <w:p w14:paraId="1620191A" w14:textId="77777777" w:rsidR="00022EF9" w:rsidRPr="00022EF9" w:rsidRDefault="00022EF9" w:rsidP="00022EF9">
      <w:pPr>
        <w:jc w:val="both"/>
        <w:rPr>
          <w:color w:val="538135" w:themeColor="accent6" w:themeShade="BF"/>
          <w:sz w:val="28"/>
        </w:rPr>
      </w:pPr>
    </w:p>
    <w:p w14:paraId="686FB82F" w14:textId="77777777" w:rsidR="00E26C9B" w:rsidRPr="00E26C9B" w:rsidRDefault="00E26C9B" w:rsidP="00E26C9B">
      <w:pPr>
        <w:jc w:val="both"/>
        <w:rPr>
          <w:sz w:val="24"/>
        </w:rPr>
      </w:pPr>
      <w:r w:rsidRPr="00E26C9B">
        <w:rPr>
          <w:sz w:val="24"/>
        </w:rPr>
        <w:t>IT GROUP est l’infor</w:t>
      </w:r>
      <w:r>
        <w:rPr>
          <w:sz w:val="24"/>
        </w:rPr>
        <w:t xml:space="preserve">matique du Groupe BNP Paribas. </w:t>
      </w:r>
    </w:p>
    <w:p w14:paraId="20F9D6B1" w14:textId="77777777" w:rsidR="00E26C9B" w:rsidRPr="00E26C9B" w:rsidRDefault="00E26C9B" w:rsidP="00E26C9B">
      <w:pPr>
        <w:jc w:val="both"/>
        <w:rPr>
          <w:sz w:val="24"/>
        </w:rPr>
      </w:pPr>
      <w:r w:rsidRPr="00E26C9B">
        <w:rPr>
          <w:sz w:val="24"/>
        </w:rPr>
        <w:t xml:space="preserve">La direction d’IT GROUP définit et déploie la stratégie informatique du Groupe BNP Paribas à l’échelle mondiale, assure la cohérence globale du Système d’Information du Groupe et œuvre à la mutualisation de ses choix technologiques et méthodologiques. </w:t>
      </w:r>
    </w:p>
    <w:p w14:paraId="2BAE0231" w14:textId="77777777" w:rsidR="00E26C9B" w:rsidRDefault="00E26C9B" w:rsidP="00E26C9B">
      <w:pPr>
        <w:jc w:val="both"/>
        <w:rPr>
          <w:sz w:val="24"/>
        </w:rPr>
      </w:pPr>
      <w:r w:rsidRPr="00E26C9B">
        <w:rPr>
          <w:sz w:val="24"/>
        </w:rPr>
        <w:t xml:space="preserve">Elle coordonne les directions informatiques des Fonctions et des Métiers de la Banque, les aide à mettre en œuvre la stratégie IT définie pour le Groupe et à adopter les outils et technologies innovants, sécurisés et à valeur ajoutée pour ses clients (cloud, intelligence artificielle &amp; robotique, management de la data, </w:t>
      </w:r>
      <w:proofErr w:type="spellStart"/>
      <w:r w:rsidRPr="00E26C9B">
        <w:rPr>
          <w:sz w:val="24"/>
        </w:rPr>
        <w:t>blockchain</w:t>
      </w:r>
      <w:proofErr w:type="spellEnd"/>
      <w:r w:rsidRPr="00E26C9B">
        <w:rPr>
          <w:sz w:val="24"/>
        </w:rPr>
        <w:t>, etc.).</w:t>
      </w:r>
    </w:p>
    <w:p w14:paraId="4D96ECFD" w14:textId="77777777" w:rsidR="00E26C9B" w:rsidRDefault="00E26C9B" w:rsidP="00E26C9B">
      <w:pPr>
        <w:jc w:val="both"/>
        <w:rPr>
          <w:sz w:val="24"/>
        </w:rPr>
      </w:pPr>
    </w:p>
    <w:p w14:paraId="320E81EC" w14:textId="77777777" w:rsidR="00E26C9B" w:rsidRDefault="00E26C9B" w:rsidP="00E26C9B">
      <w:pPr>
        <w:jc w:val="both"/>
        <w:rPr>
          <w:sz w:val="24"/>
        </w:rPr>
      </w:pPr>
    </w:p>
    <w:p w14:paraId="719B16AB" w14:textId="77777777" w:rsidR="00E26C9B" w:rsidRDefault="00E26C9B" w:rsidP="00E26C9B">
      <w:pPr>
        <w:jc w:val="both"/>
        <w:rPr>
          <w:sz w:val="24"/>
        </w:rPr>
      </w:pPr>
      <w:r>
        <w:rPr>
          <w:noProof/>
          <w:lang w:eastAsia="fr-FR"/>
        </w:rPr>
        <w:drawing>
          <wp:inline distT="0" distB="0" distL="0" distR="0" wp14:anchorId="10945B0E" wp14:editId="2675E00F">
            <wp:extent cx="6197213" cy="1198418"/>
            <wp:effectExtent l="0" t="0" r="0" b="1905"/>
            <wp:docPr id="5" name="Image 5" descr="https://echonet.bnpparibas/media/files/600944933d7c5757ac2a9168/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honet.bnpparibas/media/files/600944933d7c5757ac2a9168/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0998" cy="1206885"/>
                    </a:xfrm>
                    <a:prstGeom prst="rect">
                      <a:avLst/>
                    </a:prstGeom>
                    <a:noFill/>
                    <a:ln>
                      <a:noFill/>
                    </a:ln>
                  </pic:spPr>
                </pic:pic>
              </a:graphicData>
            </a:graphic>
          </wp:inline>
        </w:drawing>
      </w:r>
    </w:p>
    <w:p w14:paraId="65C19973" w14:textId="77777777" w:rsidR="002D676A" w:rsidRDefault="00E26C9B" w:rsidP="00022EF9">
      <w:pPr>
        <w:jc w:val="center"/>
        <w:rPr>
          <w:sz w:val="24"/>
        </w:rPr>
      </w:pPr>
      <w:r>
        <w:rPr>
          <w:sz w:val="24"/>
        </w:rPr>
        <w:t>Figure 3 : L’implémentation de ITG au sein de la BNP</w:t>
      </w:r>
    </w:p>
    <w:p w14:paraId="4F28D061" w14:textId="77777777" w:rsidR="00022EF9" w:rsidRDefault="00022EF9" w:rsidP="00022EF9">
      <w:pPr>
        <w:jc w:val="center"/>
        <w:rPr>
          <w:sz w:val="24"/>
        </w:rPr>
      </w:pPr>
    </w:p>
    <w:p w14:paraId="6BCEFFE3" w14:textId="77777777" w:rsidR="00022EF9" w:rsidRDefault="00022EF9" w:rsidP="00022EF9">
      <w:pPr>
        <w:jc w:val="center"/>
        <w:rPr>
          <w:sz w:val="24"/>
        </w:rPr>
      </w:pPr>
    </w:p>
    <w:p w14:paraId="7F3BA1D2" w14:textId="77777777" w:rsidR="00E26C9B" w:rsidRDefault="00022EF9" w:rsidP="002D676A">
      <w:pPr>
        <w:jc w:val="center"/>
        <w:rPr>
          <w:sz w:val="24"/>
        </w:rPr>
      </w:pPr>
      <w:r>
        <w:rPr>
          <w:noProof/>
          <w:lang w:eastAsia="fr-FR"/>
        </w:rPr>
        <w:drawing>
          <wp:anchor distT="0" distB="0" distL="114300" distR="114300" simplePos="0" relativeHeight="251662336" behindDoc="0" locked="0" layoutInCell="1" allowOverlap="1" wp14:anchorId="13216D3A" wp14:editId="04681261">
            <wp:simplePos x="0" y="0"/>
            <wp:positionH relativeFrom="column">
              <wp:posOffset>3548999</wp:posOffset>
            </wp:positionH>
            <wp:positionV relativeFrom="paragraph">
              <wp:posOffset>238071</wp:posOffset>
            </wp:positionV>
            <wp:extent cx="2716530" cy="752475"/>
            <wp:effectExtent l="0" t="0" r="7620" b="952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16530" cy="752475"/>
                    </a:xfrm>
                    <a:prstGeom prst="rect">
                      <a:avLst/>
                    </a:prstGeom>
                  </pic:spPr>
                </pic:pic>
              </a:graphicData>
            </a:graphic>
            <wp14:sizeRelH relativeFrom="margin">
              <wp14:pctWidth>0</wp14:pctWidth>
            </wp14:sizeRelH>
            <wp14:sizeRelV relativeFrom="margin">
              <wp14:pctHeight>0</wp14:pctHeight>
            </wp14:sizeRelV>
          </wp:anchor>
        </w:drawing>
      </w:r>
    </w:p>
    <w:p w14:paraId="2DBBE6F5" w14:textId="77777777" w:rsidR="002D676A" w:rsidRDefault="002D676A" w:rsidP="002D676A">
      <w:pPr>
        <w:jc w:val="both"/>
        <w:rPr>
          <w:color w:val="538135" w:themeColor="accent6" w:themeShade="BF"/>
          <w:sz w:val="28"/>
        </w:rPr>
      </w:pPr>
    </w:p>
    <w:p w14:paraId="1C980D9D" w14:textId="77777777" w:rsidR="002D676A" w:rsidRPr="00022EF9" w:rsidRDefault="002D676A" w:rsidP="006200B5">
      <w:pPr>
        <w:pStyle w:val="Titre2"/>
        <w:rPr>
          <w:sz w:val="24"/>
        </w:rPr>
      </w:pPr>
      <w:bookmarkStart w:id="9" w:name="_Toc82516710"/>
      <w:r w:rsidRPr="00022EF9">
        <w:t xml:space="preserve">Mon entité : ITG </w:t>
      </w:r>
      <w:proofErr w:type="spellStart"/>
      <w:r w:rsidRPr="00022EF9">
        <w:t>DevOps</w:t>
      </w:r>
      <w:proofErr w:type="spellEnd"/>
      <w:r w:rsidRPr="00022EF9">
        <w:t xml:space="preserve"> – ODM09</w:t>
      </w:r>
      <w:bookmarkEnd w:id="9"/>
    </w:p>
    <w:p w14:paraId="104EF3E4" w14:textId="77777777" w:rsidR="00022EF9" w:rsidRDefault="00022EF9" w:rsidP="002D676A">
      <w:pPr>
        <w:jc w:val="both"/>
        <w:rPr>
          <w:sz w:val="24"/>
        </w:rPr>
      </w:pPr>
    </w:p>
    <w:p w14:paraId="3FEF199E" w14:textId="5402382A" w:rsidR="002D676A" w:rsidRPr="002D676A" w:rsidRDefault="002D676A" w:rsidP="002D676A">
      <w:pPr>
        <w:jc w:val="both"/>
        <w:rPr>
          <w:sz w:val="24"/>
        </w:rPr>
      </w:pPr>
      <w:r w:rsidRPr="002D676A">
        <w:rPr>
          <w:sz w:val="24"/>
        </w:rPr>
        <w:t>Le domaine "</w:t>
      </w:r>
      <w:proofErr w:type="spellStart"/>
      <w:r w:rsidRPr="002D676A">
        <w:rPr>
          <w:sz w:val="24"/>
        </w:rPr>
        <w:t>DevOps</w:t>
      </w:r>
      <w:proofErr w:type="spellEnd"/>
      <w:r w:rsidRPr="002D676A">
        <w:rPr>
          <w:sz w:val="24"/>
        </w:rPr>
        <w:t xml:space="preserve"> Platform" d'IT Group Production </w:t>
      </w:r>
      <w:r w:rsidR="001B0F10" w:rsidRPr="002D676A">
        <w:rPr>
          <w:sz w:val="24"/>
        </w:rPr>
        <w:t>a la charge</w:t>
      </w:r>
      <w:r w:rsidRPr="002D676A">
        <w:rPr>
          <w:sz w:val="24"/>
        </w:rPr>
        <w:t xml:space="preserve"> de la définition et la mise en place d’un socle commun pour le Groupe, des pratiques et des outils </w:t>
      </w:r>
      <w:proofErr w:type="spellStart"/>
      <w:r w:rsidRPr="002D676A">
        <w:rPr>
          <w:sz w:val="24"/>
        </w:rPr>
        <w:t>DevOps</w:t>
      </w:r>
      <w:proofErr w:type="spellEnd"/>
      <w:r w:rsidRPr="002D676A">
        <w:rPr>
          <w:sz w:val="24"/>
        </w:rPr>
        <w:t>.</w:t>
      </w:r>
    </w:p>
    <w:p w14:paraId="52B6872F" w14:textId="77777777" w:rsidR="009A6105" w:rsidRDefault="002D676A" w:rsidP="002D676A">
      <w:pPr>
        <w:jc w:val="both"/>
        <w:rPr>
          <w:sz w:val="24"/>
        </w:rPr>
      </w:pPr>
      <w:r w:rsidRPr="002D676A">
        <w:rPr>
          <w:sz w:val="24"/>
        </w:rPr>
        <w:t xml:space="preserve">Il contribue au déploiement </w:t>
      </w:r>
      <w:proofErr w:type="spellStart"/>
      <w:r w:rsidRPr="002D676A">
        <w:rPr>
          <w:sz w:val="24"/>
        </w:rPr>
        <w:t>DevOps</w:t>
      </w:r>
      <w:proofErr w:type="spellEnd"/>
      <w:r w:rsidRPr="002D676A">
        <w:rPr>
          <w:sz w:val="24"/>
        </w:rPr>
        <w:t xml:space="preserve"> en mettant la plateforme </w:t>
      </w:r>
      <w:proofErr w:type="spellStart"/>
      <w:r w:rsidRPr="002D676A">
        <w:rPr>
          <w:sz w:val="24"/>
        </w:rPr>
        <w:t>DevOps</w:t>
      </w:r>
      <w:proofErr w:type="spellEnd"/>
      <w:r w:rsidRPr="002D676A">
        <w:rPr>
          <w:sz w:val="24"/>
        </w:rPr>
        <w:t xml:space="preserve"> ITG à disposition des équipes IT pour le "</w:t>
      </w:r>
      <w:proofErr w:type="spellStart"/>
      <w:r w:rsidRPr="002D676A">
        <w:rPr>
          <w:sz w:val="24"/>
        </w:rPr>
        <w:t>Continuous</w:t>
      </w:r>
      <w:proofErr w:type="spellEnd"/>
      <w:r w:rsidRPr="002D676A">
        <w:rPr>
          <w:sz w:val="24"/>
        </w:rPr>
        <w:t xml:space="preserve"> Delivery" de leurs applications.</w:t>
      </w:r>
    </w:p>
    <w:p w14:paraId="3F6CE62C" w14:textId="77777777" w:rsidR="009A6105" w:rsidRPr="009A6105" w:rsidRDefault="009A6105" w:rsidP="009A6105">
      <w:pPr>
        <w:rPr>
          <w:sz w:val="24"/>
        </w:rPr>
      </w:pPr>
      <w:r>
        <w:rPr>
          <w:sz w:val="24"/>
        </w:rPr>
        <w:br w:type="page"/>
      </w:r>
    </w:p>
    <w:p w14:paraId="4FC7067E" w14:textId="77777777" w:rsidR="002D676A" w:rsidRDefault="009A6105" w:rsidP="009A6105">
      <w:pPr>
        <w:jc w:val="center"/>
        <w:rPr>
          <w:sz w:val="96"/>
        </w:rPr>
      </w:pPr>
      <w:r w:rsidRPr="009A6105">
        <w:rPr>
          <w:sz w:val="96"/>
        </w:rPr>
        <w:lastRenderedPageBreak/>
        <w:t>ITN</w:t>
      </w:r>
      <w:r w:rsidRPr="009A6105">
        <w:rPr>
          <w:noProof/>
          <w:sz w:val="56"/>
          <w:lang w:eastAsia="fr-FR"/>
        </w:rPr>
        <w:drawing>
          <wp:inline distT="0" distB="0" distL="0" distR="0" wp14:anchorId="2795D195" wp14:editId="3995F967">
            <wp:extent cx="498764" cy="498764"/>
            <wp:effectExtent l="0" t="0" r="0" b="0"/>
            <wp:docPr id="12" name="Image 12" des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877" cy="528877"/>
                    </a:xfrm>
                    <a:prstGeom prst="rect">
                      <a:avLst/>
                    </a:prstGeom>
                    <a:noFill/>
                    <a:ln>
                      <a:noFill/>
                    </a:ln>
                  </pic:spPr>
                </pic:pic>
              </a:graphicData>
            </a:graphic>
          </wp:inline>
        </w:drawing>
      </w:r>
      <w:r w:rsidRPr="009A6105">
        <w:rPr>
          <w:sz w:val="96"/>
        </w:rPr>
        <w:t>RMS</w:t>
      </w:r>
    </w:p>
    <w:p w14:paraId="2150E7D1" w14:textId="77777777" w:rsidR="009A6105" w:rsidRDefault="009A6105" w:rsidP="006200B5">
      <w:pPr>
        <w:pStyle w:val="Titre2"/>
      </w:pPr>
      <w:bookmarkStart w:id="10" w:name="_Toc82516711"/>
      <w:r w:rsidRPr="00022EF9">
        <w:t>Mon produit : ITNorms</w:t>
      </w:r>
      <w:bookmarkEnd w:id="10"/>
    </w:p>
    <w:p w14:paraId="37DA00D0" w14:textId="77777777" w:rsidR="00022EF9" w:rsidRPr="00022EF9" w:rsidRDefault="00022EF9" w:rsidP="00022EF9">
      <w:pPr>
        <w:jc w:val="both"/>
        <w:rPr>
          <w:color w:val="538135" w:themeColor="accent6" w:themeShade="BF"/>
          <w:sz w:val="28"/>
        </w:rPr>
      </w:pPr>
    </w:p>
    <w:p w14:paraId="415DF4C5" w14:textId="77777777" w:rsidR="009A6105" w:rsidRPr="009A6105" w:rsidRDefault="009A6105" w:rsidP="009A6105">
      <w:pPr>
        <w:rPr>
          <w:sz w:val="24"/>
          <w:szCs w:val="24"/>
        </w:rPr>
      </w:pPr>
      <w:r>
        <w:t>​​​​​​​​​​​​​​​​​​​​​​​​​​​​​​​​​​​​​​​​​​​​​​​​​​​​​​</w:t>
      </w:r>
      <w:r w:rsidRPr="009A6105">
        <w:rPr>
          <w:sz w:val="24"/>
          <w:szCs w:val="24"/>
        </w:rPr>
        <w:t xml:space="preserve">L'application </w:t>
      </w:r>
      <w:r w:rsidRPr="009A6105">
        <w:rPr>
          <w:rStyle w:val="lev"/>
          <w:sz w:val="24"/>
          <w:szCs w:val="24"/>
        </w:rPr>
        <w:t xml:space="preserve">IT </w:t>
      </w:r>
      <w:proofErr w:type="spellStart"/>
      <w:r w:rsidRPr="009A6105">
        <w:rPr>
          <w:rStyle w:val="lev"/>
          <w:sz w:val="24"/>
          <w:szCs w:val="24"/>
        </w:rPr>
        <w:t>Norms</w:t>
      </w:r>
      <w:proofErr w:type="spellEnd"/>
      <w:r w:rsidRPr="009A6105">
        <w:rPr>
          <w:sz w:val="24"/>
          <w:szCs w:val="24"/>
        </w:rPr>
        <w:t xml:space="preserve"> est un package SHA, actuellement dédié à Linux </w:t>
      </w:r>
      <w:proofErr w:type="spellStart"/>
      <w:r w:rsidRPr="009A6105">
        <w:rPr>
          <w:sz w:val="24"/>
          <w:szCs w:val="24"/>
        </w:rPr>
        <w:t>Redhat</w:t>
      </w:r>
      <w:proofErr w:type="spellEnd"/>
      <w:r w:rsidRPr="009A6105">
        <w:rPr>
          <w:sz w:val="24"/>
          <w:szCs w:val="24"/>
        </w:rPr>
        <w:t xml:space="preserve">, qui permet de connaître l'état de compliance de votre parc vis-à-vis des règles </w:t>
      </w:r>
      <w:hyperlink r:id="rId17" w:anchor="/f/rules?q=ansible&amp;t=" w:tgtFrame="_blank" w:history="1">
        <w:proofErr w:type="spellStart"/>
        <w:r w:rsidRPr="009A6105">
          <w:rPr>
            <w:rStyle w:val="lev"/>
            <w:color w:val="0000FF"/>
            <w:sz w:val="24"/>
            <w:szCs w:val="24"/>
            <w:u w:val="single"/>
          </w:rPr>
          <w:t>ITRules</w:t>
        </w:r>
        <w:proofErr w:type="spellEnd"/>
      </w:hyperlink>
      <w:r>
        <w:rPr>
          <w:sz w:val="24"/>
          <w:szCs w:val="24"/>
        </w:rPr>
        <w:t xml:space="preserve"> (une autre entité qui regroupe l’ensemble des règles textuels de normes au sein de la BNP)</w:t>
      </w:r>
      <w:r w:rsidRPr="009A6105">
        <w:rPr>
          <w:sz w:val="24"/>
          <w:szCs w:val="24"/>
        </w:rPr>
        <w:t>.</w:t>
      </w:r>
    </w:p>
    <w:p w14:paraId="4C83EECD" w14:textId="77777777" w:rsidR="009A6105" w:rsidRPr="00022EF9" w:rsidRDefault="009A6105" w:rsidP="00022EF9">
      <w:pPr>
        <w:rPr>
          <w:color w:val="2E74B5" w:themeColor="accent1" w:themeShade="BF"/>
          <w:sz w:val="32"/>
        </w:rPr>
      </w:pPr>
      <w:r w:rsidRPr="00022EF9">
        <w:rPr>
          <w:rFonts w:ascii="Segoe UI Symbol" w:hAnsi="Segoe UI Symbol" w:cs="Segoe UI Symbol"/>
          <w:color w:val="2E74B5" w:themeColor="accent1" w:themeShade="BF"/>
          <w:sz w:val="32"/>
        </w:rPr>
        <w:t>★</w:t>
      </w:r>
      <w:r w:rsidRPr="00022EF9">
        <w:rPr>
          <w:color w:val="2E74B5" w:themeColor="accent1" w:themeShade="BF"/>
          <w:sz w:val="32"/>
        </w:rPr>
        <w:t xml:space="preserve"> Pourquoi ?</w:t>
      </w:r>
    </w:p>
    <w:p w14:paraId="7C6D0204" w14:textId="77777777" w:rsidR="009A6105" w:rsidRPr="009A6105" w:rsidRDefault="009A6105" w:rsidP="009A6105">
      <w:pPr>
        <w:spacing w:after="240"/>
        <w:rPr>
          <w:sz w:val="24"/>
          <w:szCs w:val="24"/>
        </w:rPr>
      </w:pPr>
      <w:r w:rsidRPr="009A6105">
        <w:rPr>
          <w:sz w:val="24"/>
          <w:szCs w:val="24"/>
        </w:rPr>
        <w:t xml:space="preserve">→ Parce que le développeur veut déployer son application sur les environnements de non-production </w:t>
      </w:r>
      <w:r w:rsidRPr="009A6105">
        <w:rPr>
          <w:b/>
          <w:bCs/>
          <w:sz w:val="24"/>
          <w:szCs w:val="24"/>
        </w:rPr>
        <w:t>en respectant les règles de production</w:t>
      </w:r>
      <w:r w:rsidRPr="009A6105">
        <w:rPr>
          <w:sz w:val="24"/>
          <w:szCs w:val="24"/>
        </w:rPr>
        <w:t xml:space="preserve"> sans avoir à accéder à aucune documentation,</w:t>
      </w:r>
      <w:r w:rsidRPr="009A6105">
        <w:rPr>
          <w:sz w:val="24"/>
          <w:szCs w:val="24"/>
        </w:rPr>
        <w:br/>
        <w:t>→ Parce que l'OPS</w:t>
      </w:r>
      <w:r>
        <w:rPr>
          <w:sz w:val="24"/>
          <w:szCs w:val="24"/>
        </w:rPr>
        <w:t xml:space="preserve"> (l’Opérateur Serveur)</w:t>
      </w:r>
      <w:r w:rsidRPr="009A6105">
        <w:rPr>
          <w:sz w:val="24"/>
          <w:szCs w:val="24"/>
        </w:rPr>
        <w:t xml:space="preserve"> veut savoir </w:t>
      </w:r>
      <w:r w:rsidRPr="009A6105">
        <w:rPr>
          <w:b/>
          <w:bCs/>
          <w:sz w:val="24"/>
          <w:szCs w:val="24"/>
        </w:rPr>
        <w:t>rapidement et facilement</w:t>
      </w:r>
      <w:r w:rsidRPr="009A6105">
        <w:rPr>
          <w:sz w:val="24"/>
          <w:szCs w:val="24"/>
        </w:rPr>
        <w:t xml:space="preserve"> si ses serveurs applicatifs sont sécurisés vis-à-vis des règles IT </w:t>
      </w:r>
      <w:proofErr w:type="spellStart"/>
      <w:r w:rsidRPr="009A6105">
        <w:rPr>
          <w:sz w:val="24"/>
          <w:szCs w:val="24"/>
        </w:rPr>
        <w:t>Rules</w:t>
      </w:r>
      <w:proofErr w:type="spellEnd"/>
      <w:r w:rsidRPr="009A6105">
        <w:rPr>
          <w:sz w:val="24"/>
          <w:szCs w:val="24"/>
        </w:rPr>
        <w:t>,</w:t>
      </w:r>
      <w:r>
        <w:rPr>
          <w:sz w:val="24"/>
          <w:szCs w:val="24"/>
        </w:rPr>
        <w:t xml:space="preserve"> </w:t>
      </w:r>
      <w:r w:rsidRPr="009A6105">
        <w:rPr>
          <w:sz w:val="24"/>
          <w:szCs w:val="24"/>
        </w:rPr>
        <w:t xml:space="preserve">ODM </w:t>
      </w:r>
      <w:r>
        <w:rPr>
          <w:sz w:val="24"/>
          <w:szCs w:val="24"/>
        </w:rPr>
        <w:t>fournit l'outil "ITN</w:t>
      </w:r>
      <w:r w:rsidRPr="009A6105">
        <w:rPr>
          <w:sz w:val="24"/>
          <w:szCs w:val="24"/>
        </w:rPr>
        <w:t xml:space="preserve">orms", une application qui vérifie pour </w:t>
      </w:r>
      <w:r>
        <w:rPr>
          <w:sz w:val="24"/>
          <w:szCs w:val="24"/>
        </w:rPr>
        <w:t xml:space="preserve">la compliance des </w:t>
      </w:r>
      <w:r w:rsidRPr="009A6105">
        <w:rPr>
          <w:sz w:val="24"/>
          <w:szCs w:val="24"/>
        </w:rPr>
        <w:t>serveurs Linux vis-à-vis des règles de production BNPP, automatiquement, via des appels API, pendant toutes les étapes du cycle de vie de l'application.</w:t>
      </w:r>
    </w:p>
    <w:p w14:paraId="7CF34198" w14:textId="77777777" w:rsidR="009A6105" w:rsidRPr="00022EF9" w:rsidRDefault="009A6105" w:rsidP="00022EF9">
      <w:pPr>
        <w:rPr>
          <w:rFonts w:ascii="Segoe UI Symbol" w:hAnsi="Segoe UI Symbol" w:cs="Segoe UI Symbol"/>
          <w:color w:val="2E74B5" w:themeColor="accent1" w:themeShade="BF"/>
          <w:sz w:val="32"/>
        </w:rPr>
      </w:pPr>
      <w:r w:rsidRPr="00022EF9">
        <w:rPr>
          <w:rFonts w:ascii="Segoe UI Symbol" w:hAnsi="Segoe UI Symbol" w:cs="Segoe UI Symbol"/>
          <w:color w:val="2E74B5" w:themeColor="accent1" w:themeShade="BF"/>
          <w:sz w:val="32"/>
        </w:rPr>
        <w:t>★ Comment ?</w:t>
      </w:r>
    </w:p>
    <w:p w14:paraId="1B286506" w14:textId="77777777" w:rsidR="009A6105" w:rsidRPr="009A6105" w:rsidRDefault="009A6105" w:rsidP="009A6105">
      <w:pPr>
        <w:rPr>
          <w:sz w:val="24"/>
          <w:szCs w:val="24"/>
        </w:rPr>
      </w:pPr>
      <w:r w:rsidRPr="009A6105">
        <w:rPr>
          <w:sz w:val="24"/>
          <w:szCs w:val="24"/>
        </w:rPr>
        <w:t xml:space="preserve">Grâce aux fonctionnalités suivantes : </w:t>
      </w:r>
    </w:p>
    <w:p w14:paraId="77B853F2" w14:textId="77777777" w:rsidR="009A6105" w:rsidRPr="009A6105" w:rsidRDefault="009A6105" w:rsidP="009A6105">
      <w:pPr>
        <w:numPr>
          <w:ilvl w:val="0"/>
          <w:numId w:val="3"/>
        </w:numPr>
        <w:spacing w:before="100" w:beforeAutospacing="1" w:after="100" w:afterAutospacing="1" w:line="240" w:lineRule="auto"/>
        <w:rPr>
          <w:sz w:val="24"/>
          <w:szCs w:val="24"/>
        </w:rPr>
      </w:pPr>
      <w:r w:rsidRPr="009A6105">
        <w:rPr>
          <w:b/>
          <w:bCs/>
          <w:sz w:val="24"/>
          <w:szCs w:val="24"/>
        </w:rPr>
        <w:t xml:space="preserve">Possibilité de </w:t>
      </w:r>
      <w:proofErr w:type="spellStart"/>
      <w:r w:rsidRPr="009A6105">
        <w:rPr>
          <w:b/>
          <w:bCs/>
          <w:sz w:val="24"/>
          <w:szCs w:val="24"/>
        </w:rPr>
        <w:t>pluguer</w:t>
      </w:r>
      <w:proofErr w:type="spellEnd"/>
      <w:r w:rsidRPr="009A6105">
        <w:rPr>
          <w:b/>
          <w:bCs/>
          <w:sz w:val="24"/>
          <w:szCs w:val="24"/>
        </w:rPr>
        <w:t xml:space="preserve"> </w:t>
      </w:r>
      <w:r>
        <w:rPr>
          <w:b/>
          <w:bCs/>
          <w:sz w:val="24"/>
          <w:szCs w:val="24"/>
        </w:rPr>
        <w:t>des</w:t>
      </w:r>
      <w:r w:rsidRPr="009A6105">
        <w:rPr>
          <w:b/>
          <w:bCs/>
          <w:sz w:val="24"/>
          <w:szCs w:val="24"/>
        </w:rPr>
        <w:t xml:space="preserve"> orchestrateurs à ITNorms pour automatiser</w:t>
      </w:r>
      <w:r>
        <w:rPr>
          <w:sz w:val="24"/>
          <w:szCs w:val="24"/>
        </w:rPr>
        <w:t xml:space="preserve"> le contrôle qualité des </w:t>
      </w:r>
      <w:r w:rsidRPr="009A6105">
        <w:rPr>
          <w:sz w:val="24"/>
          <w:szCs w:val="24"/>
        </w:rPr>
        <w:t xml:space="preserve">environnements techniques </w:t>
      </w:r>
      <w:r>
        <w:rPr>
          <w:sz w:val="24"/>
          <w:szCs w:val="24"/>
        </w:rPr>
        <w:t>dès</w:t>
      </w:r>
      <w:r w:rsidRPr="009A6105">
        <w:rPr>
          <w:sz w:val="24"/>
          <w:szCs w:val="24"/>
        </w:rPr>
        <w:t xml:space="preserve"> </w:t>
      </w:r>
      <w:r>
        <w:rPr>
          <w:sz w:val="24"/>
          <w:szCs w:val="24"/>
        </w:rPr>
        <w:t xml:space="preserve">la livraison des </w:t>
      </w:r>
      <w:r w:rsidRPr="009A6105">
        <w:rPr>
          <w:sz w:val="24"/>
          <w:szCs w:val="24"/>
        </w:rPr>
        <w:t>serveurs</w:t>
      </w:r>
    </w:p>
    <w:p w14:paraId="757950AA" w14:textId="77777777" w:rsidR="009A6105" w:rsidRPr="009A6105" w:rsidRDefault="009A6105" w:rsidP="009A6105">
      <w:pPr>
        <w:numPr>
          <w:ilvl w:val="0"/>
          <w:numId w:val="3"/>
        </w:numPr>
        <w:spacing w:before="100" w:beforeAutospacing="1" w:after="100" w:afterAutospacing="1" w:line="240" w:lineRule="auto"/>
        <w:rPr>
          <w:sz w:val="24"/>
          <w:szCs w:val="24"/>
        </w:rPr>
      </w:pPr>
      <w:r w:rsidRPr="009A6105">
        <w:rPr>
          <w:b/>
          <w:bCs/>
          <w:sz w:val="24"/>
          <w:szCs w:val="24"/>
        </w:rPr>
        <w:t>Contrôle</w:t>
      </w:r>
      <w:r>
        <w:rPr>
          <w:sz w:val="24"/>
          <w:szCs w:val="24"/>
        </w:rPr>
        <w:t xml:space="preserve"> de la compliance des </w:t>
      </w:r>
      <w:r w:rsidRPr="009A6105">
        <w:rPr>
          <w:sz w:val="24"/>
          <w:szCs w:val="24"/>
        </w:rPr>
        <w:t>environnements applicatifs vis-à-vis des règles de production</w:t>
      </w:r>
    </w:p>
    <w:p w14:paraId="4A187D5F" w14:textId="77777777" w:rsidR="009A6105" w:rsidRPr="009A6105" w:rsidRDefault="009A6105" w:rsidP="009A6105">
      <w:pPr>
        <w:numPr>
          <w:ilvl w:val="0"/>
          <w:numId w:val="3"/>
        </w:numPr>
        <w:spacing w:before="100" w:beforeAutospacing="1" w:after="100" w:afterAutospacing="1" w:line="240" w:lineRule="auto"/>
        <w:rPr>
          <w:sz w:val="24"/>
          <w:szCs w:val="24"/>
        </w:rPr>
      </w:pPr>
      <w:r w:rsidRPr="009A6105">
        <w:rPr>
          <w:b/>
          <w:bCs/>
          <w:sz w:val="24"/>
          <w:szCs w:val="24"/>
        </w:rPr>
        <w:t>Homogénéisation</w:t>
      </w:r>
      <w:r w:rsidRPr="009A6105">
        <w:rPr>
          <w:sz w:val="24"/>
          <w:szCs w:val="24"/>
        </w:rPr>
        <w:t xml:space="preserve"> du parc applicatif</w:t>
      </w:r>
    </w:p>
    <w:p w14:paraId="288E89D8" w14:textId="77777777" w:rsidR="009A6105" w:rsidRPr="009A6105" w:rsidRDefault="009A6105" w:rsidP="009A6105">
      <w:pPr>
        <w:numPr>
          <w:ilvl w:val="0"/>
          <w:numId w:val="3"/>
        </w:numPr>
        <w:spacing w:before="100" w:beforeAutospacing="1" w:after="100" w:afterAutospacing="1" w:line="240" w:lineRule="auto"/>
        <w:rPr>
          <w:sz w:val="24"/>
          <w:szCs w:val="24"/>
        </w:rPr>
      </w:pPr>
      <w:r w:rsidRPr="009A6105">
        <w:rPr>
          <w:b/>
          <w:bCs/>
          <w:sz w:val="24"/>
          <w:szCs w:val="24"/>
        </w:rPr>
        <w:t>Facilitation</w:t>
      </w:r>
      <w:r w:rsidRPr="009A6105">
        <w:rPr>
          <w:sz w:val="24"/>
          <w:szCs w:val="24"/>
        </w:rPr>
        <w:t xml:space="preserve"> du </w:t>
      </w:r>
      <w:r>
        <w:rPr>
          <w:sz w:val="24"/>
          <w:szCs w:val="24"/>
        </w:rPr>
        <w:t xml:space="preserve">traitement de l'obsolescence des </w:t>
      </w:r>
      <w:proofErr w:type="spellStart"/>
      <w:r w:rsidRPr="009A6105">
        <w:rPr>
          <w:sz w:val="24"/>
          <w:szCs w:val="24"/>
        </w:rPr>
        <w:t>assets</w:t>
      </w:r>
      <w:proofErr w:type="spellEnd"/>
      <w:r w:rsidRPr="009A6105">
        <w:rPr>
          <w:sz w:val="24"/>
          <w:szCs w:val="24"/>
        </w:rPr>
        <w:t xml:space="preserve"> applicatifs</w:t>
      </w:r>
    </w:p>
    <w:p w14:paraId="7F4ADF42" w14:textId="77777777" w:rsidR="009A6105" w:rsidRPr="009A6105" w:rsidRDefault="009A6105" w:rsidP="009A6105">
      <w:pPr>
        <w:spacing w:after="0"/>
        <w:rPr>
          <w:sz w:val="24"/>
          <w:szCs w:val="24"/>
        </w:rPr>
      </w:pPr>
    </w:p>
    <w:p w14:paraId="7663E53A" w14:textId="77777777" w:rsidR="009A6105" w:rsidRPr="00022EF9" w:rsidRDefault="009A6105" w:rsidP="00022EF9">
      <w:pPr>
        <w:rPr>
          <w:rFonts w:ascii="Segoe UI Symbol" w:hAnsi="Segoe UI Symbol" w:cs="Segoe UI Symbol"/>
          <w:color w:val="2E74B5" w:themeColor="accent1" w:themeShade="BF"/>
          <w:sz w:val="32"/>
        </w:rPr>
      </w:pPr>
      <w:r w:rsidRPr="00022EF9">
        <w:rPr>
          <w:rFonts w:ascii="Segoe UI Symbol" w:hAnsi="Segoe UI Symbol" w:cs="Segoe UI Symbol"/>
          <w:color w:val="2E74B5" w:themeColor="accent1" w:themeShade="BF"/>
          <w:sz w:val="32"/>
        </w:rPr>
        <w:t>★ Grâce à quoi ?</w:t>
      </w:r>
    </w:p>
    <w:p w14:paraId="715DE4D1" w14:textId="77777777" w:rsidR="009A6105" w:rsidRPr="009A6105" w:rsidRDefault="009A6105" w:rsidP="009A6105">
      <w:pPr>
        <w:rPr>
          <w:sz w:val="24"/>
          <w:szCs w:val="24"/>
        </w:rPr>
      </w:pPr>
      <w:r w:rsidRPr="009A6105">
        <w:rPr>
          <w:sz w:val="24"/>
          <w:szCs w:val="24"/>
        </w:rPr>
        <w:t xml:space="preserve">IT </w:t>
      </w:r>
      <w:proofErr w:type="spellStart"/>
      <w:r w:rsidRPr="009A6105">
        <w:rPr>
          <w:sz w:val="24"/>
          <w:szCs w:val="24"/>
        </w:rPr>
        <w:t>Norms</w:t>
      </w:r>
      <w:proofErr w:type="spellEnd"/>
      <w:r w:rsidRPr="009A6105">
        <w:rPr>
          <w:sz w:val="24"/>
          <w:szCs w:val="24"/>
        </w:rPr>
        <w:t xml:space="preserve"> met à </w:t>
      </w:r>
      <w:r>
        <w:rPr>
          <w:sz w:val="24"/>
          <w:szCs w:val="24"/>
        </w:rPr>
        <w:t>disposition</w:t>
      </w:r>
      <w:r w:rsidRPr="009A6105">
        <w:rPr>
          <w:sz w:val="24"/>
          <w:szCs w:val="24"/>
        </w:rPr>
        <w:t xml:space="preserve"> différents outils : ​ </w:t>
      </w:r>
    </w:p>
    <w:p w14:paraId="3A2024C8" w14:textId="77777777" w:rsidR="009A6105" w:rsidRPr="009A6105" w:rsidRDefault="009A6105" w:rsidP="009A6105">
      <w:pPr>
        <w:numPr>
          <w:ilvl w:val="0"/>
          <w:numId w:val="4"/>
        </w:numPr>
        <w:spacing w:before="100" w:beforeAutospacing="1" w:after="100" w:afterAutospacing="1" w:line="240" w:lineRule="auto"/>
        <w:rPr>
          <w:sz w:val="24"/>
          <w:szCs w:val="24"/>
        </w:rPr>
      </w:pPr>
      <w:r w:rsidRPr="009A6105">
        <w:rPr>
          <w:sz w:val="24"/>
          <w:szCs w:val="24"/>
        </w:rPr>
        <w:t>Le script Python lance le scan sur vos serveurs.</w:t>
      </w:r>
    </w:p>
    <w:p w14:paraId="7E2FD40F" w14:textId="77777777" w:rsidR="009A6105" w:rsidRPr="009A6105" w:rsidRDefault="009A6105" w:rsidP="009A6105">
      <w:pPr>
        <w:numPr>
          <w:ilvl w:val="0"/>
          <w:numId w:val="4"/>
        </w:numPr>
        <w:spacing w:before="100" w:beforeAutospacing="1" w:after="100" w:afterAutospacing="1" w:line="240" w:lineRule="auto"/>
        <w:rPr>
          <w:sz w:val="24"/>
          <w:szCs w:val="24"/>
        </w:rPr>
      </w:pPr>
      <w:r w:rsidRPr="009A6105">
        <w:rPr>
          <w:sz w:val="24"/>
          <w:szCs w:val="24"/>
        </w:rPr>
        <w:t xml:space="preserve">Les rôles </w:t>
      </w:r>
      <w:proofErr w:type="spellStart"/>
      <w:r w:rsidRPr="009A6105">
        <w:rPr>
          <w:sz w:val="24"/>
          <w:szCs w:val="24"/>
        </w:rPr>
        <w:t>Ansible</w:t>
      </w:r>
      <w:proofErr w:type="spellEnd"/>
      <w:r w:rsidRPr="009A6105">
        <w:rPr>
          <w:sz w:val="24"/>
          <w:szCs w:val="24"/>
        </w:rPr>
        <w:t xml:space="preserve"> sont disponibles pour industrialiser le scan sur des ensembles de serveurs (avec restriction au périmètre UPM).</w:t>
      </w:r>
    </w:p>
    <w:p w14:paraId="0BE747A0" w14:textId="77777777" w:rsidR="009A6105" w:rsidRPr="009A6105" w:rsidRDefault="009A6105" w:rsidP="009A6105">
      <w:pPr>
        <w:numPr>
          <w:ilvl w:val="0"/>
          <w:numId w:val="4"/>
        </w:numPr>
        <w:spacing w:before="100" w:beforeAutospacing="1" w:after="100" w:afterAutospacing="1" w:line="240" w:lineRule="auto"/>
        <w:rPr>
          <w:sz w:val="24"/>
          <w:szCs w:val="24"/>
        </w:rPr>
      </w:pPr>
      <w:r w:rsidRPr="009A6105">
        <w:rPr>
          <w:sz w:val="24"/>
          <w:szCs w:val="24"/>
        </w:rPr>
        <w:t>Le portail web vous permet de créer des demandes et d'afficher le résultat des scans.</w:t>
      </w:r>
    </w:p>
    <w:p w14:paraId="42B3887C" w14:textId="77777777" w:rsidR="009A6105" w:rsidRPr="009A6105" w:rsidRDefault="009A6105" w:rsidP="009A6105">
      <w:pPr>
        <w:numPr>
          <w:ilvl w:val="0"/>
          <w:numId w:val="4"/>
        </w:numPr>
        <w:spacing w:before="100" w:beforeAutospacing="1" w:after="100" w:afterAutospacing="1" w:line="240" w:lineRule="auto"/>
        <w:rPr>
          <w:sz w:val="24"/>
          <w:szCs w:val="24"/>
        </w:rPr>
      </w:pPr>
      <w:r w:rsidRPr="009A6105">
        <w:rPr>
          <w:sz w:val="24"/>
          <w:szCs w:val="24"/>
        </w:rPr>
        <w:t xml:space="preserve">Les APIs REST peuvent être appelées par des </w:t>
      </w:r>
      <w:proofErr w:type="spellStart"/>
      <w:r w:rsidRPr="009A6105">
        <w:rPr>
          <w:sz w:val="24"/>
          <w:szCs w:val="24"/>
        </w:rPr>
        <w:t>partners</w:t>
      </w:r>
      <w:proofErr w:type="spellEnd"/>
      <w:r w:rsidRPr="009A6105">
        <w:rPr>
          <w:sz w:val="24"/>
          <w:szCs w:val="24"/>
        </w:rPr>
        <w:t xml:space="preserve"> externes (exemple : CI/</w:t>
      </w:r>
      <w:proofErr w:type="gramStart"/>
      <w:r w:rsidRPr="009A6105">
        <w:rPr>
          <w:sz w:val="24"/>
          <w:szCs w:val="24"/>
        </w:rPr>
        <w:t>CD ,</w:t>
      </w:r>
      <w:proofErr w:type="gramEnd"/>
      <w:r w:rsidRPr="009A6105">
        <w:rPr>
          <w:sz w:val="24"/>
          <w:szCs w:val="24"/>
        </w:rPr>
        <w:t xml:space="preserve"> </w:t>
      </w:r>
      <w:proofErr w:type="spellStart"/>
      <w:r w:rsidRPr="009A6105">
        <w:rPr>
          <w:sz w:val="24"/>
          <w:szCs w:val="24"/>
        </w:rPr>
        <w:t>Toolchain</w:t>
      </w:r>
      <w:proofErr w:type="spellEnd"/>
      <w:r w:rsidRPr="009A6105">
        <w:rPr>
          <w:sz w:val="24"/>
          <w:szCs w:val="24"/>
        </w:rPr>
        <w:t>, etc..).</w:t>
      </w:r>
    </w:p>
    <w:p w14:paraId="7C87E232" w14:textId="77777777" w:rsidR="009A6105" w:rsidRDefault="009A6105" w:rsidP="009A6105">
      <w:pPr>
        <w:spacing w:after="0"/>
        <w:rPr>
          <w:sz w:val="24"/>
          <w:szCs w:val="24"/>
        </w:rPr>
      </w:pPr>
      <w:r w:rsidRPr="009A6105">
        <w:rPr>
          <w:sz w:val="24"/>
          <w:szCs w:val="24"/>
        </w:rPr>
        <w:lastRenderedPageBreak/>
        <w:t xml:space="preserve">IT </w:t>
      </w:r>
      <w:proofErr w:type="spellStart"/>
      <w:r w:rsidRPr="009A6105">
        <w:rPr>
          <w:sz w:val="24"/>
          <w:szCs w:val="24"/>
        </w:rPr>
        <w:t>Norms</w:t>
      </w:r>
      <w:proofErr w:type="spellEnd"/>
      <w:r w:rsidRPr="009A6105">
        <w:rPr>
          <w:sz w:val="24"/>
          <w:szCs w:val="24"/>
        </w:rPr>
        <w:t xml:space="preserve"> est une solution </w:t>
      </w:r>
      <w:r w:rsidRPr="009A6105">
        <w:rPr>
          <w:b/>
          <w:bCs/>
          <w:sz w:val="24"/>
          <w:szCs w:val="24"/>
        </w:rPr>
        <w:t>intégrée</w:t>
      </w:r>
      <w:r>
        <w:rPr>
          <w:sz w:val="24"/>
          <w:szCs w:val="24"/>
        </w:rPr>
        <w:t xml:space="preserve"> dans le CLOUD privé ITG.</w:t>
      </w:r>
    </w:p>
    <w:p w14:paraId="03FDA09D" w14:textId="77777777" w:rsidR="009A6105" w:rsidRDefault="009A6105" w:rsidP="009A6105">
      <w:pPr>
        <w:spacing w:after="0"/>
        <w:rPr>
          <w:sz w:val="24"/>
          <w:szCs w:val="24"/>
        </w:rPr>
      </w:pPr>
    </w:p>
    <w:p w14:paraId="340751AC" w14:textId="77777777" w:rsidR="009A6105" w:rsidRDefault="009A6105" w:rsidP="009A6105">
      <w:pPr>
        <w:spacing w:after="0"/>
        <w:jc w:val="both"/>
        <w:rPr>
          <w:sz w:val="24"/>
          <w:szCs w:val="24"/>
        </w:rPr>
      </w:pPr>
    </w:p>
    <w:p w14:paraId="17D4F486" w14:textId="77777777" w:rsidR="009A6105" w:rsidRPr="009A6105" w:rsidRDefault="009A6105" w:rsidP="009A6105">
      <w:pPr>
        <w:spacing w:after="0"/>
        <w:jc w:val="both"/>
        <w:rPr>
          <w:sz w:val="24"/>
          <w:szCs w:val="24"/>
        </w:rPr>
      </w:pPr>
    </w:p>
    <w:p w14:paraId="5FB585A1" w14:textId="77777777" w:rsidR="009A6105" w:rsidRPr="00022EF9" w:rsidRDefault="009A6105" w:rsidP="00022EF9">
      <w:pPr>
        <w:rPr>
          <w:rFonts w:ascii="Segoe UI Symbol" w:hAnsi="Segoe UI Symbol" w:cs="Segoe UI Symbol"/>
          <w:color w:val="2E74B5" w:themeColor="accent1" w:themeShade="BF"/>
          <w:sz w:val="32"/>
        </w:rPr>
      </w:pPr>
      <w:r w:rsidRPr="00022EF9">
        <w:rPr>
          <w:rFonts w:ascii="Segoe UI Symbol" w:hAnsi="Segoe UI Symbol" w:cs="Segoe UI Symbol"/>
          <w:color w:val="2E74B5" w:themeColor="accent1" w:themeShade="BF"/>
          <w:sz w:val="32"/>
        </w:rPr>
        <w:t>★ Pourquoi respecter les règles d'ingénierie de production ?</w:t>
      </w:r>
    </w:p>
    <w:p w14:paraId="51D4603B" w14:textId="77777777" w:rsidR="009A6105" w:rsidRPr="009A6105" w:rsidRDefault="009A6105" w:rsidP="009A6105">
      <w:pPr>
        <w:spacing w:after="0"/>
        <w:jc w:val="both"/>
        <w:rPr>
          <w:sz w:val="24"/>
          <w:szCs w:val="24"/>
        </w:rPr>
      </w:pPr>
      <w:r w:rsidRPr="009A6105">
        <w:rPr>
          <w:sz w:val="24"/>
          <w:szCs w:val="24"/>
        </w:rPr>
        <w:t>1. Le respe</w:t>
      </w:r>
      <w:r>
        <w:rPr>
          <w:sz w:val="24"/>
          <w:szCs w:val="24"/>
        </w:rPr>
        <w:t xml:space="preserve">ct des règles d'ingénierie ITGP (IT Groupe Production) </w:t>
      </w:r>
      <w:r w:rsidRPr="009A6105">
        <w:rPr>
          <w:sz w:val="24"/>
          <w:szCs w:val="24"/>
        </w:rPr>
        <w:t xml:space="preserve">permet bien entendu de </w:t>
      </w:r>
      <w:r w:rsidRPr="009A6105">
        <w:rPr>
          <w:b/>
          <w:sz w:val="24"/>
          <w:szCs w:val="24"/>
        </w:rPr>
        <w:t>profiter des processus standardisés et idéalement automatisés de production</w:t>
      </w:r>
      <w:r w:rsidRPr="009A6105">
        <w:rPr>
          <w:sz w:val="24"/>
          <w:szCs w:val="24"/>
        </w:rPr>
        <w:t xml:space="preserve">, actuels ou à venir. </w:t>
      </w:r>
    </w:p>
    <w:p w14:paraId="5B7CA31B" w14:textId="77777777" w:rsidR="009A6105" w:rsidRPr="009A6105" w:rsidRDefault="009A6105" w:rsidP="009A6105">
      <w:pPr>
        <w:spacing w:after="0"/>
        <w:jc w:val="both"/>
        <w:rPr>
          <w:sz w:val="24"/>
          <w:szCs w:val="24"/>
        </w:rPr>
      </w:pPr>
      <w:r w:rsidRPr="009A6105">
        <w:rPr>
          <w:sz w:val="24"/>
          <w:szCs w:val="24"/>
        </w:rPr>
        <w:t xml:space="preserve">2. Ces règles d'ingénierie intègrent l'expertise des équipes de production et sont notre </w:t>
      </w:r>
      <w:r w:rsidRPr="009A6105">
        <w:rPr>
          <w:b/>
          <w:sz w:val="24"/>
          <w:szCs w:val="24"/>
        </w:rPr>
        <w:t>outil commun de capitalisation</w:t>
      </w:r>
      <w:r w:rsidRPr="009A6105">
        <w:rPr>
          <w:sz w:val="24"/>
          <w:szCs w:val="24"/>
        </w:rPr>
        <w:t xml:space="preserve">. Une règle d'ingénierie évolue en fonction des retours de chacun des acteurs, </w:t>
      </w:r>
      <w:proofErr w:type="spellStart"/>
      <w:r w:rsidRPr="009A6105">
        <w:rPr>
          <w:sz w:val="24"/>
          <w:szCs w:val="24"/>
        </w:rPr>
        <w:t>prod</w:t>
      </w:r>
      <w:proofErr w:type="spellEnd"/>
      <w:r w:rsidRPr="009A6105">
        <w:rPr>
          <w:sz w:val="24"/>
          <w:szCs w:val="24"/>
        </w:rPr>
        <w:t xml:space="preserve"> ou IT métiers </w:t>
      </w:r>
    </w:p>
    <w:p w14:paraId="578A1D52" w14:textId="77777777" w:rsidR="009A6105" w:rsidRDefault="009A6105" w:rsidP="009A6105">
      <w:pPr>
        <w:spacing w:after="0"/>
        <w:jc w:val="both"/>
        <w:rPr>
          <w:sz w:val="24"/>
          <w:szCs w:val="24"/>
        </w:rPr>
      </w:pPr>
      <w:r w:rsidRPr="009A6105">
        <w:rPr>
          <w:sz w:val="24"/>
          <w:szCs w:val="24"/>
        </w:rPr>
        <w:t xml:space="preserve">3. Une règle d'ingénierie peut être </w:t>
      </w:r>
      <w:r w:rsidRPr="009A6105">
        <w:rPr>
          <w:b/>
          <w:sz w:val="24"/>
          <w:szCs w:val="24"/>
        </w:rPr>
        <w:t>contrôlée à la demande</w:t>
      </w:r>
      <w:r w:rsidRPr="009A6105">
        <w:rPr>
          <w:sz w:val="24"/>
          <w:szCs w:val="24"/>
        </w:rPr>
        <w:t>, ceci sur la base des règles unitaires définies.</w:t>
      </w:r>
    </w:p>
    <w:p w14:paraId="6893BCCF" w14:textId="77777777" w:rsidR="009A6105" w:rsidRDefault="009A6105" w:rsidP="009A6105">
      <w:pPr>
        <w:spacing w:after="0"/>
        <w:jc w:val="both"/>
        <w:rPr>
          <w:sz w:val="24"/>
          <w:szCs w:val="24"/>
        </w:rPr>
      </w:pPr>
    </w:p>
    <w:p w14:paraId="06BF523B" w14:textId="77777777" w:rsidR="009A6105" w:rsidRDefault="009A6105">
      <w:pPr>
        <w:rPr>
          <w:sz w:val="24"/>
          <w:szCs w:val="24"/>
        </w:rPr>
      </w:pPr>
      <w:r>
        <w:rPr>
          <w:sz w:val="24"/>
          <w:szCs w:val="24"/>
        </w:rPr>
        <w:br w:type="page"/>
      </w:r>
    </w:p>
    <w:p w14:paraId="74C24CAA" w14:textId="77777777" w:rsidR="009A6105" w:rsidRPr="00022EF9" w:rsidRDefault="009A6105" w:rsidP="006200B5">
      <w:pPr>
        <w:pStyle w:val="Titre2"/>
      </w:pPr>
      <w:bookmarkStart w:id="11" w:name="_Toc82516712"/>
      <w:r w:rsidRPr="00022EF9">
        <w:lastRenderedPageBreak/>
        <w:t>La méthode Agile</w:t>
      </w:r>
      <w:bookmarkEnd w:id="11"/>
      <w:r w:rsidRPr="00022EF9">
        <w:t xml:space="preserve"> </w:t>
      </w:r>
    </w:p>
    <w:p w14:paraId="5D040E8A" w14:textId="77777777" w:rsidR="00022EF9" w:rsidRPr="00022EF9" w:rsidRDefault="00022EF9" w:rsidP="00022EF9">
      <w:pPr>
        <w:jc w:val="both"/>
        <w:rPr>
          <w:color w:val="538135" w:themeColor="accent6" w:themeShade="BF"/>
          <w:sz w:val="28"/>
        </w:rPr>
      </w:pPr>
    </w:p>
    <w:p w14:paraId="7FAEBCD7" w14:textId="77777777" w:rsidR="009A6105" w:rsidRDefault="009A6105" w:rsidP="00022EF9">
      <w:pPr>
        <w:pStyle w:val="Sansinterligne"/>
        <w:rPr>
          <w:rFonts w:asciiTheme="majorHAnsi" w:eastAsiaTheme="majorEastAsia" w:hAnsiTheme="majorHAnsi" w:cstheme="majorBidi"/>
          <w:b/>
          <w:color w:val="2E74B5" w:themeColor="accent1" w:themeShade="BF"/>
          <w:sz w:val="26"/>
          <w:szCs w:val="26"/>
        </w:rPr>
      </w:pPr>
      <w:r w:rsidRPr="00022EF9">
        <w:rPr>
          <w:rFonts w:asciiTheme="majorHAnsi" w:eastAsiaTheme="majorEastAsia" w:hAnsiTheme="majorHAnsi" w:cstheme="majorBidi"/>
          <w:b/>
          <w:color w:val="2E74B5" w:themeColor="accent1" w:themeShade="BF"/>
          <w:sz w:val="26"/>
          <w:szCs w:val="26"/>
        </w:rPr>
        <w:t>Présentation de la méthodologie</w:t>
      </w:r>
      <w:r w:rsidR="00022EF9">
        <w:rPr>
          <w:rFonts w:asciiTheme="majorHAnsi" w:eastAsiaTheme="majorEastAsia" w:hAnsiTheme="majorHAnsi" w:cstheme="majorBidi"/>
          <w:b/>
          <w:color w:val="2E74B5" w:themeColor="accent1" w:themeShade="BF"/>
          <w:sz w:val="26"/>
          <w:szCs w:val="26"/>
        </w:rPr>
        <w:t> :</w:t>
      </w:r>
    </w:p>
    <w:p w14:paraId="6D8F75D8" w14:textId="77777777" w:rsidR="00022EF9" w:rsidRPr="00022EF9" w:rsidRDefault="00022EF9" w:rsidP="00022EF9">
      <w:pPr>
        <w:pStyle w:val="Sansinterligne"/>
        <w:rPr>
          <w:rFonts w:asciiTheme="majorHAnsi" w:eastAsiaTheme="majorEastAsia" w:hAnsiTheme="majorHAnsi" w:cstheme="majorBidi"/>
          <w:b/>
          <w:color w:val="2E74B5" w:themeColor="accent1" w:themeShade="BF"/>
          <w:sz w:val="26"/>
          <w:szCs w:val="26"/>
        </w:rPr>
      </w:pPr>
    </w:p>
    <w:p w14:paraId="33A8D57B" w14:textId="77777777" w:rsidR="009A6105" w:rsidRDefault="009A6105" w:rsidP="009A6105">
      <w:pPr>
        <w:spacing w:after="0"/>
        <w:ind w:firstLine="708"/>
        <w:jc w:val="both"/>
        <w:rPr>
          <w:sz w:val="24"/>
        </w:rPr>
      </w:pPr>
      <w:r w:rsidRPr="009A6105">
        <w:rPr>
          <w:sz w:val="24"/>
        </w:rPr>
        <w:t xml:space="preserve">L’agilité est une méthodologie de gestion de projet. Elle permet de travailler en collaboration avec le client afin d’éviter un effet tunnel souvent remarqué en cycle en V. Elle offre une expression des besoins adaptables au cours du projet et une meilleure visibilité sur l’avancement de celui-ci grâce à des présentations régulières. </w:t>
      </w:r>
    </w:p>
    <w:p w14:paraId="6F12ACD1" w14:textId="77777777" w:rsidR="009A6105" w:rsidRPr="009A6105" w:rsidRDefault="009A6105" w:rsidP="009A6105">
      <w:pPr>
        <w:spacing w:after="0"/>
        <w:jc w:val="both"/>
        <w:rPr>
          <w:sz w:val="24"/>
        </w:rPr>
      </w:pPr>
    </w:p>
    <w:p w14:paraId="3A7CC5A9" w14:textId="77777777" w:rsidR="009A6105" w:rsidRDefault="009A6105" w:rsidP="00022EF9">
      <w:pPr>
        <w:spacing w:after="0" w:line="240" w:lineRule="auto"/>
        <w:jc w:val="both"/>
        <w:rPr>
          <w:rFonts w:asciiTheme="majorHAnsi" w:eastAsiaTheme="majorEastAsia" w:hAnsiTheme="majorHAnsi" w:cstheme="majorBidi"/>
          <w:b/>
          <w:color w:val="2E74B5" w:themeColor="accent1" w:themeShade="BF"/>
          <w:sz w:val="26"/>
          <w:szCs w:val="26"/>
        </w:rPr>
      </w:pPr>
      <w:r w:rsidRPr="00022EF9">
        <w:rPr>
          <w:rFonts w:asciiTheme="majorHAnsi" w:eastAsiaTheme="majorEastAsia" w:hAnsiTheme="majorHAnsi" w:cstheme="majorBidi"/>
          <w:b/>
          <w:color w:val="2E74B5" w:themeColor="accent1" w:themeShade="BF"/>
          <w:sz w:val="26"/>
          <w:szCs w:val="26"/>
        </w:rPr>
        <w:t>Planification</w:t>
      </w:r>
    </w:p>
    <w:p w14:paraId="5FB7C86C" w14:textId="77777777" w:rsidR="00022EF9" w:rsidRPr="00022EF9" w:rsidRDefault="00022EF9" w:rsidP="00022EF9">
      <w:pPr>
        <w:spacing w:after="0" w:line="240" w:lineRule="auto"/>
        <w:jc w:val="both"/>
        <w:rPr>
          <w:rFonts w:asciiTheme="majorHAnsi" w:eastAsiaTheme="majorEastAsia" w:hAnsiTheme="majorHAnsi" w:cstheme="majorBidi"/>
          <w:b/>
          <w:color w:val="2E74B5" w:themeColor="accent1" w:themeShade="BF"/>
          <w:sz w:val="26"/>
          <w:szCs w:val="26"/>
        </w:rPr>
      </w:pPr>
    </w:p>
    <w:p w14:paraId="2890C3E2" w14:textId="77777777" w:rsidR="009A6105" w:rsidRPr="009A6105" w:rsidRDefault="009A6105" w:rsidP="009A6105">
      <w:pPr>
        <w:spacing w:after="0"/>
        <w:ind w:firstLine="708"/>
        <w:jc w:val="both"/>
        <w:rPr>
          <w:sz w:val="24"/>
        </w:rPr>
      </w:pPr>
      <w:r w:rsidRPr="009A6105">
        <w:rPr>
          <w:sz w:val="24"/>
        </w:rPr>
        <w:t xml:space="preserve">Chaque sprint commence par cette réunion. Comme son nom l’indique, l’équipe technique se réunit avec le Product </w:t>
      </w:r>
      <w:proofErr w:type="spellStart"/>
      <w:r w:rsidRPr="009A6105">
        <w:rPr>
          <w:sz w:val="24"/>
        </w:rPr>
        <w:t>Owner</w:t>
      </w:r>
      <w:proofErr w:type="spellEnd"/>
      <w:r w:rsidRPr="009A6105">
        <w:rPr>
          <w:sz w:val="24"/>
        </w:rPr>
        <w:t xml:space="preserve"> </w:t>
      </w:r>
      <w:r w:rsidR="00E3698C">
        <w:rPr>
          <w:sz w:val="24"/>
        </w:rPr>
        <w:t xml:space="preserve">(Le responsable du produit) </w:t>
      </w:r>
      <w:r w:rsidRPr="009A6105">
        <w:rPr>
          <w:sz w:val="24"/>
        </w:rPr>
        <w:t xml:space="preserve">et le </w:t>
      </w:r>
      <w:proofErr w:type="spellStart"/>
      <w:r w:rsidRPr="009A6105">
        <w:rPr>
          <w:sz w:val="24"/>
        </w:rPr>
        <w:t>Scrum</w:t>
      </w:r>
      <w:proofErr w:type="spellEnd"/>
      <w:r w:rsidRPr="009A6105">
        <w:rPr>
          <w:sz w:val="24"/>
        </w:rPr>
        <w:t xml:space="preserve"> Master </w:t>
      </w:r>
      <w:r w:rsidR="00E3698C">
        <w:rPr>
          <w:sz w:val="24"/>
        </w:rPr>
        <w:t xml:space="preserve">(Le responsable de la méthodologie) </w:t>
      </w:r>
      <w:r w:rsidRPr="009A6105">
        <w:rPr>
          <w:sz w:val="24"/>
        </w:rPr>
        <w:t xml:space="preserve">pour planifier le sprint à venir. Le PO </w:t>
      </w:r>
      <w:r w:rsidR="00E3698C">
        <w:rPr>
          <w:sz w:val="24"/>
        </w:rPr>
        <w:t xml:space="preserve">(Product </w:t>
      </w:r>
      <w:proofErr w:type="spellStart"/>
      <w:r w:rsidR="00E3698C">
        <w:rPr>
          <w:sz w:val="24"/>
        </w:rPr>
        <w:t>Owner</w:t>
      </w:r>
      <w:proofErr w:type="spellEnd"/>
      <w:r w:rsidR="00E3698C">
        <w:rPr>
          <w:sz w:val="24"/>
        </w:rPr>
        <w:t xml:space="preserve">) </w:t>
      </w:r>
      <w:r w:rsidRPr="009A6105">
        <w:rPr>
          <w:sz w:val="24"/>
        </w:rPr>
        <w:t xml:space="preserve">décide des User Stories à réaliser. Puis, l’équipe quantifie la difficulté de celle-ci à l’aide d’un planning poker. </w:t>
      </w:r>
    </w:p>
    <w:p w14:paraId="54B7771D" w14:textId="77777777" w:rsidR="009A6105" w:rsidRPr="009A6105" w:rsidRDefault="009A6105" w:rsidP="009A6105">
      <w:pPr>
        <w:spacing w:after="0"/>
        <w:jc w:val="both"/>
        <w:rPr>
          <w:sz w:val="24"/>
        </w:rPr>
      </w:pPr>
    </w:p>
    <w:p w14:paraId="1D616E5A" w14:textId="77777777" w:rsidR="009A6105" w:rsidRDefault="009A6105" w:rsidP="00022EF9">
      <w:pPr>
        <w:spacing w:after="0" w:line="240" w:lineRule="auto"/>
        <w:jc w:val="both"/>
        <w:rPr>
          <w:rFonts w:asciiTheme="majorHAnsi" w:eastAsiaTheme="majorEastAsia" w:hAnsiTheme="majorHAnsi" w:cstheme="majorBidi"/>
          <w:b/>
          <w:color w:val="2E74B5" w:themeColor="accent1" w:themeShade="BF"/>
          <w:sz w:val="26"/>
          <w:szCs w:val="26"/>
        </w:rPr>
      </w:pPr>
      <w:r w:rsidRPr="00022EF9">
        <w:rPr>
          <w:rFonts w:asciiTheme="majorHAnsi" w:eastAsiaTheme="majorEastAsia" w:hAnsiTheme="majorHAnsi" w:cstheme="majorBidi"/>
          <w:b/>
          <w:color w:val="2E74B5" w:themeColor="accent1" w:themeShade="BF"/>
          <w:sz w:val="26"/>
          <w:szCs w:val="26"/>
        </w:rPr>
        <w:t xml:space="preserve">Daily </w:t>
      </w:r>
      <w:proofErr w:type="gramStart"/>
      <w:r w:rsidRPr="00022EF9">
        <w:rPr>
          <w:rFonts w:asciiTheme="majorHAnsi" w:eastAsiaTheme="majorEastAsia" w:hAnsiTheme="majorHAnsi" w:cstheme="majorBidi"/>
          <w:b/>
          <w:color w:val="2E74B5" w:themeColor="accent1" w:themeShade="BF"/>
          <w:sz w:val="26"/>
          <w:szCs w:val="26"/>
        </w:rPr>
        <w:t>meeting</w:t>
      </w:r>
      <w:proofErr w:type="gramEnd"/>
      <w:r w:rsidRPr="00022EF9">
        <w:rPr>
          <w:rFonts w:asciiTheme="majorHAnsi" w:eastAsiaTheme="majorEastAsia" w:hAnsiTheme="majorHAnsi" w:cstheme="majorBidi"/>
          <w:b/>
          <w:color w:val="2E74B5" w:themeColor="accent1" w:themeShade="BF"/>
          <w:sz w:val="26"/>
          <w:szCs w:val="26"/>
        </w:rPr>
        <w:t xml:space="preserve"> </w:t>
      </w:r>
    </w:p>
    <w:p w14:paraId="3DD32BDE" w14:textId="77777777" w:rsidR="00022EF9" w:rsidRPr="00022EF9" w:rsidRDefault="00022EF9" w:rsidP="00022EF9">
      <w:pPr>
        <w:spacing w:after="0" w:line="240" w:lineRule="auto"/>
        <w:jc w:val="both"/>
        <w:rPr>
          <w:rFonts w:asciiTheme="majorHAnsi" w:eastAsiaTheme="majorEastAsia" w:hAnsiTheme="majorHAnsi" w:cstheme="majorBidi"/>
          <w:b/>
          <w:color w:val="2E74B5" w:themeColor="accent1" w:themeShade="BF"/>
          <w:sz w:val="26"/>
          <w:szCs w:val="26"/>
        </w:rPr>
      </w:pPr>
    </w:p>
    <w:p w14:paraId="6946ADD3" w14:textId="77777777" w:rsidR="009A6105" w:rsidRPr="009A6105" w:rsidRDefault="009A6105" w:rsidP="009A6105">
      <w:pPr>
        <w:spacing w:after="0"/>
        <w:ind w:firstLine="708"/>
        <w:jc w:val="both"/>
        <w:rPr>
          <w:sz w:val="24"/>
        </w:rPr>
      </w:pPr>
      <w:r w:rsidRPr="009A6105">
        <w:rPr>
          <w:sz w:val="24"/>
        </w:rPr>
        <w:t>Chaque matin, l’équipe se réunit. Chaque collaborateur cite les tâches qu’il a réalisées la veille, explique s’il a rencontré des difficultés et les tâches qu’il prévoit d’effectuer. Afin de consulter ces informations au cours d’un sprint, l’équipe utilise JIRA, un outil informatique, en tant que KANBAN.</w:t>
      </w:r>
    </w:p>
    <w:p w14:paraId="5787711C" w14:textId="77777777" w:rsidR="009A6105" w:rsidRPr="009A6105" w:rsidRDefault="009A6105" w:rsidP="009A6105">
      <w:pPr>
        <w:spacing w:after="0"/>
        <w:ind w:firstLine="708"/>
        <w:jc w:val="both"/>
        <w:rPr>
          <w:sz w:val="24"/>
        </w:rPr>
      </w:pPr>
    </w:p>
    <w:p w14:paraId="020B29E0" w14:textId="77777777" w:rsidR="009A6105" w:rsidRDefault="009A6105" w:rsidP="00022EF9">
      <w:pPr>
        <w:spacing w:after="0" w:line="240" w:lineRule="auto"/>
        <w:jc w:val="both"/>
        <w:rPr>
          <w:b/>
          <w:sz w:val="26"/>
          <w:szCs w:val="26"/>
        </w:rPr>
      </w:pPr>
      <w:r w:rsidRPr="00022EF9">
        <w:rPr>
          <w:rFonts w:asciiTheme="majorHAnsi" w:eastAsiaTheme="majorEastAsia" w:hAnsiTheme="majorHAnsi" w:cstheme="majorBidi"/>
          <w:b/>
          <w:color w:val="2E74B5" w:themeColor="accent1" w:themeShade="BF"/>
          <w:sz w:val="26"/>
          <w:szCs w:val="26"/>
        </w:rPr>
        <w:t>Répétition</w:t>
      </w:r>
      <w:r w:rsidRPr="00022EF9">
        <w:rPr>
          <w:b/>
          <w:sz w:val="26"/>
          <w:szCs w:val="26"/>
        </w:rPr>
        <w:t xml:space="preserve"> </w:t>
      </w:r>
    </w:p>
    <w:p w14:paraId="01521CAB" w14:textId="77777777" w:rsidR="00022EF9" w:rsidRPr="00022EF9" w:rsidRDefault="00022EF9" w:rsidP="00022EF9">
      <w:pPr>
        <w:spacing w:after="0" w:line="240" w:lineRule="auto"/>
        <w:jc w:val="both"/>
        <w:rPr>
          <w:b/>
          <w:sz w:val="26"/>
          <w:szCs w:val="26"/>
        </w:rPr>
      </w:pPr>
    </w:p>
    <w:p w14:paraId="462278A1" w14:textId="77777777" w:rsidR="009A6105" w:rsidRPr="009A6105" w:rsidRDefault="009A6105" w:rsidP="009A6105">
      <w:pPr>
        <w:spacing w:after="0"/>
        <w:ind w:firstLine="708"/>
        <w:jc w:val="both"/>
        <w:rPr>
          <w:sz w:val="24"/>
        </w:rPr>
      </w:pPr>
      <w:r w:rsidRPr="009A6105">
        <w:rPr>
          <w:sz w:val="24"/>
        </w:rPr>
        <w:t xml:space="preserve">Deux jours avant la démonstration terminant le sprint, chaque membre de l’équipe technique présente les US terminées dans le sprint à l’équipe. Cette répétition permet de valider les US à présenter aux clients et à souligner les points importants à montrer. </w:t>
      </w:r>
    </w:p>
    <w:p w14:paraId="337AA548" w14:textId="77777777" w:rsidR="009A6105" w:rsidRDefault="009A6105" w:rsidP="00022EF9">
      <w:pPr>
        <w:spacing w:after="0" w:line="240" w:lineRule="auto"/>
        <w:jc w:val="both"/>
        <w:rPr>
          <w:b/>
          <w:sz w:val="26"/>
          <w:szCs w:val="26"/>
        </w:rPr>
      </w:pPr>
      <w:r w:rsidRPr="009A6105">
        <w:rPr>
          <w:sz w:val="24"/>
        </w:rPr>
        <w:br/>
      </w:r>
      <w:r w:rsidRPr="00022EF9">
        <w:rPr>
          <w:rFonts w:asciiTheme="majorHAnsi" w:eastAsiaTheme="majorEastAsia" w:hAnsiTheme="majorHAnsi" w:cstheme="majorBidi"/>
          <w:b/>
          <w:color w:val="2E74B5" w:themeColor="accent1" w:themeShade="BF"/>
          <w:sz w:val="26"/>
          <w:szCs w:val="26"/>
        </w:rPr>
        <w:t>Démonstration</w:t>
      </w:r>
      <w:r w:rsidRPr="00022EF9">
        <w:rPr>
          <w:b/>
          <w:sz w:val="26"/>
          <w:szCs w:val="26"/>
        </w:rPr>
        <w:t xml:space="preserve"> </w:t>
      </w:r>
    </w:p>
    <w:p w14:paraId="03237801" w14:textId="77777777" w:rsidR="00022EF9" w:rsidRPr="00022EF9" w:rsidRDefault="00022EF9" w:rsidP="00022EF9">
      <w:pPr>
        <w:spacing w:after="0" w:line="240" w:lineRule="auto"/>
        <w:jc w:val="both"/>
        <w:rPr>
          <w:b/>
          <w:sz w:val="26"/>
          <w:szCs w:val="26"/>
        </w:rPr>
      </w:pPr>
    </w:p>
    <w:p w14:paraId="02BF5E5D" w14:textId="77777777" w:rsidR="009A6105" w:rsidRPr="009A6105" w:rsidRDefault="009A6105" w:rsidP="009A6105">
      <w:pPr>
        <w:spacing w:after="0"/>
        <w:ind w:firstLine="708"/>
        <w:jc w:val="both"/>
        <w:rPr>
          <w:sz w:val="24"/>
        </w:rPr>
      </w:pPr>
      <w:r w:rsidRPr="009A6105">
        <w:rPr>
          <w:sz w:val="24"/>
        </w:rPr>
        <w:t>Pour clôturer un sprint, l’équipe présente les US</w:t>
      </w:r>
      <w:r w:rsidR="00E3698C">
        <w:rPr>
          <w:sz w:val="24"/>
        </w:rPr>
        <w:t xml:space="preserve"> (User Stories)</w:t>
      </w:r>
      <w:r w:rsidRPr="009A6105">
        <w:rPr>
          <w:sz w:val="24"/>
        </w:rPr>
        <w:t xml:space="preserve"> terminées devant les clients. Cette démonstration permet de récolter le feedback des clients et de corriger au plus vite les points à améliorer.</w:t>
      </w:r>
    </w:p>
    <w:p w14:paraId="0293B869" w14:textId="77777777" w:rsidR="009A6105" w:rsidRPr="009A6105" w:rsidRDefault="009A6105" w:rsidP="009A6105">
      <w:pPr>
        <w:spacing w:after="0"/>
        <w:ind w:firstLine="708"/>
        <w:jc w:val="both"/>
        <w:rPr>
          <w:sz w:val="24"/>
        </w:rPr>
      </w:pPr>
    </w:p>
    <w:p w14:paraId="7816351B" w14:textId="77777777" w:rsidR="009A6105" w:rsidRDefault="009A6105" w:rsidP="00022EF9">
      <w:pPr>
        <w:spacing w:after="0" w:line="240" w:lineRule="auto"/>
        <w:jc w:val="both"/>
        <w:rPr>
          <w:b/>
          <w:sz w:val="26"/>
          <w:szCs w:val="26"/>
        </w:rPr>
      </w:pPr>
      <w:r w:rsidRPr="00022EF9">
        <w:rPr>
          <w:rFonts w:asciiTheme="majorHAnsi" w:eastAsiaTheme="majorEastAsia" w:hAnsiTheme="majorHAnsi" w:cstheme="majorBidi"/>
          <w:b/>
          <w:color w:val="2E74B5" w:themeColor="accent1" w:themeShade="BF"/>
          <w:sz w:val="26"/>
          <w:szCs w:val="26"/>
        </w:rPr>
        <w:t>Rétrospective</w:t>
      </w:r>
      <w:r w:rsidRPr="00022EF9">
        <w:rPr>
          <w:b/>
          <w:sz w:val="26"/>
          <w:szCs w:val="26"/>
        </w:rPr>
        <w:t xml:space="preserve"> </w:t>
      </w:r>
    </w:p>
    <w:p w14:paraId="07004264" w14:textId="77777777" w:rsidR="00022EF9" w:rsidRPr="00022EF9" w:rsidRDefault="00022EF9" w:rsidP="00022EF9">
      <w:pPr>
        <w:spacing w:after="0" w:line="240" w:lineRule="auto"/>
        <w:jc w:val="both"/>
        <w:rPr>
          <w:b/>
          <w:sz w:val="26"/>
          <w:szCs w:val="26"/>
        </w:rPr>
      </w:pPr>
    </w:p>
    <w:p w14:paraId="154954CF" w14:textId="494B1F2F" w:rsidR="007D5B0F" w:rsidRDefault="009A6105" w:rsidP="007D5B0F">
      <w:pPr>
        <w:spacing w:after="0"/>
        <w:ind w:firstLine="708"/>
        <w:jc w:val="both"/>
        <w:rPr>
          <w:sz w:val="24"/>
        </w:rPr>
      </w:pPr>
      <w:proofErr w:type="gramStart"/>
      <w:r w:rsidRPr="009A6105">
        <w:rPr>
          <w:sz w:val="24"/>
        </w:rPr>
        <w:t>Suite à</w:t>
      </w:r>
      <w:proofErr w:type="gramEnd"/>
      <w:r w:rsidRPr="009A6105">
        <w:rPr>
          <w:sz w:val="24"/>
        </w:rPr>
        <w:t xml:space="preserve"> la démonstration, chaque collaborateur explique ce qui s’est bien passé au cours du sprint et les points à améliorer. Cette réunion a pour but de cerner les problématiques à résoudre afin d’améliorer la performance de l’équipe dans les prochains sprints.</w:t>
      </w:r>
    </w:p>
    <w:p w14:paraId="1F0F7D62" w14:textId="77777777" w:rsidR="00053A24" w:rsidRDefault="00053A24">
      <w:pPr>
        <w:rPr>
          <w:sz w:val="24"/>
        </w:rPr>
      </w:pPr>
      <w:r>
        <w:rPr>
          <w:sz w:val="24"/>
        </w:rPr>
        <w:br w:type="page"/>
      </w:r>
    </w:p>
    <w:p w14:paraId="5CD6AE0F" w14:textId="0BAD43D4" w:rsidR="004446C3" w:rsidRPr="004446C3" w:rsidRDefault="00053A24" w:rsidP="004D5F2A">
      <w:pPr>
        <w:pStyle w:val="Titre1"/>
        <w:numPr>
          <w:ilvl w:val="0"/>
          <w:numId w:val="1"/>
        </w:numPr>
        <w:rPr>
          <w:b/>
          <w:sz w:val="40"/>
        </w:rPr>
      </w:pPr>
      <w:bookmarkStart w:id="12" w:name="_Toc82516713"/>
      <w:r>
        <w:rPr>
          <w:b/>
          <w:sz w:val="40"/>
        </w:rPr>
        <w:lastRenderedPageBreak/>
        <w:t>Mes missions</w:t>
      </w:r>
      <w:r w:rsidR="00AE7494">
        <w:rPr>
          <w:b/>
          <w:sz w:val="40"/>
        </w:rPr>
        <w:t xml:space="preserve"> sur ITNorms</w:t>
      </w:r>
      <w:bookmarkEnd w:id="12"/>
    </w:p>
    <w:p w14:paraId="52BEF8E9" w14:textId="77777777" w:rsidR="004446C3" w:rsidRDefault="004446C3">
      <w:pPr>
        <w:pBdr>
          <w:bottom w:val="single" w:sz="6" w:space="1" w:color="auto"/>
        </w:pBdr>
      </w:pPr>
    </w:p>
    <w:p w14:paraId="1182FCBD" w14:textId="77777777" w:rsidR="004446C3" w:rsidRDefault="004446C3">
      <w:pPr>
        <w:rPr>
          <w:rFonts w:asciiTheme="majorHAnsi" w:eastAsiaTheme="majorEastAsia" w:hAnsiTheme="majorHAnsi" w:cstheme="majorBidi"/>
          <w:color w:val="2E74B5" w:themeColor="accent1" w:themeShade="BF"/>
          <w:sz w:val="32"/>
          <w:szCs w:val="32"/>
        </w:rPr>
      </w:pPr>
    </w:p>
    <w:p w14:paraId="3E755733" w14:textId="7F869E21" w:rsidR="004446C3" w:rsidRPr="00E5108C" w:rsidRDefault="00E5108C" w:rsidP="00AA0F93">
      <w:pPr>
        <w:pStyle w:val="Titre2"/>
      </w:pPr>
      <w:r>
        <w:t xml:space="preserve"> </w:t>
      </w:r>
      <w:bookmarkStart w:id="13" w:name="_Toc82516714"/>
      <w:r w:rsidR="00E372FF" w:rsidRPr="00E5108C">
        <w:t xml:space="preserve">Refonte </w:t>
      </w:r>
      <w:r w:rsidRPr="00E5108C">
        <w:t>du portail ITNorms</w:t>
      </w:r>
      <w:bookmarkEnd w:id="13"/>
    </w:p>
    <w:p w14:paraId="557A2A4A" w14:textId="77777777" w:rsidR="00053A24" w:rsidRPr="00053A24" w:rsidRDefault="00053A24" w:rsidP="00053A24"/>
    <w:p w14:paraId="7F3BC8D5" w14:textId="1E826255" w:rsidR="004D1DC3" w:rsidRDefault="00E5108C" w:rsidP="00022EF9">
      <w:pPr>
        <w:rPr>
          <w:sz w:val="24"/>
        </w:rPr>
      </w:pPr>
      <w:r>
        <w:rPr>
          <w:sz w:val="24"/>
        </w:rPr>
        <w:t>Dans le cadre de l’évolution d’ITNorms</w:t>
      </w:r>
      <w:r w:rsidR="00543A87">
        <w:rPr>
          <w:sz w:val="24"/>
        </w:rPr>
        <w:t xml:space="preserve"> il parait naturel de rendre </w:t>
      </w:r>
      <w:r w:rsidR="00BD0248">
        <w:rPr>
          <w:sz w:val="24"/>
        </w:rPr>
        <w:t>le portail de l’application le plus intuitif et le plus ergonomique possible. Dans cette optique</w:t>
      </w:r>
      <w:r w:rsidR="001A0DF7">
        <w:rPr>
          <w:sz w:val="24"/>
        </w:rPr>
        <w:t xml:space="preserve">, j’ai réalisé durant mon premier semestre de nombreuses tâches de résolution de bug ainsi que des apports de nouvelles </w:t>
      </w:r>
      <w:proofErr w:type="spellStart"/>
      <w:r w:rsidR="001A0DF7">
        <w:rPr>
          <w:sz w:val="24"/>
        </w:rPr>
        <w:t>features</w:t>
      </w:r>
      <w:proofErr w:type="spellEnd"/>
      <w:r w:rsidR="001A0DF7">
        <w:rPr>
          <w:sz w:val="24"/>
        </w:rPr>
        <w:t xml:space="preserve"> sur le Dashboard. </w:t>
      </w:r>
      <w:r w:rsidR="005075E6">
        <w:rPr>
          <w:sz w:val="24"/>
        </w:rPr>
        <w:t xml:space="preserve">Le portail ITNorms est codé en Java avec le </w:t>
      </w:r>
      <w:proofErr w:type="spellStart"/>
      <w:r w:rsidR="005075E6">
        <w:rPr>
          <w:sz w:val="24"/>
        </w:rPr>
        <w:t>framework</w:t>
      </w:r>
      <w:proofErr w:type="spellEnd"/>
      <w:r w:rsidR="005075E6">
        <w:rPr>
          <w:sz w:val="24"/>
        </w:rPr>
        <w:t xml:space="preserve"> </w:t>
      </w:r>
      <w:proofErr w:type="spellStart"/>
      <w:r w:rsidR="005075E6">
        <w:rPr>
          <w:sz w:val="24"/>
        </w:rPr>
        <w:t>Angula</w:t>
      </w:r>
      <w:r w:rsidR="004D45D8">
        <w:rPr>
          <w:sz w:val="24"/>
        </w:rPr>
        <w:t>r</w:t>
      </w:r>
      <w:proofErr w:type="spellEnd"/>
      <w:r w:rsidR="004D45D8">
        <w:rPr>
          <w:sz w:val="24"/>
        </w:rPr>
        <w:t xml:space="preserve">, s’accompagne de portail un </w:t>
      </w:r>
      <w:proofErr w:type="spellStart"/>
      <w:r w:rsidR="004D45D8">
        <w:rPr>
          <w:sz w:val="24"/>
        </w:rPr>
        <w:t>webservice</w:t>
      </w:r>
      <w:proofErr w:type="spellEnd"/>
      <w:r w:rsidR="004D45D8">
        <w:rPr>
          <w:sz w:val="24"/>
        </w:rPr>
        <w:t xml:space="preserve"> ‘</w:t>
      </w:r>
      <w:proofErr w:type="spellStart"/>
      <w:r w:rsidR="004D45D8">
        <w:rPr>
          <w:sz w:val="24"/>
        </w:rPr>
        <w:t>IHMBack</w:t>
      </w:r>
      <w:proofErr w:type="spellEnd"/>
      <w:r w:rsidR="004D45D8">
        <w:rPr>
          <w:sz w:val="24"/>
        </w:rPr>
        <w:t xml:space="preserve">’ permettant d’interroger la base de </w:t>
      </w:r>
      <w:r w:rsidR="00AE7494">
        <w:rPr>
          <w:sz w:val="24"/>
        </w:rPr>
        <w:t>données</w:t>
      </w:r>
      <w:r w:rsidR="004D45D8">
        <w:rPr>
          <w:sz w:val="24"/>
        </w:rPr>
        <w:t>.</w:t>
      </w:r>
    </w:p>
    <w:p w14:paraId="44D53771" w14:textId="4224EF2A" w:rsidR="004D45D8" w:rsidRDefault="004D45D8" w:rsidP="00022EF9">
      <w:pPr>
        <w:rPr>
          <w:sz w:val="24"/>
        </w:rPr>
      </w:pPr>
      <w:r>
        <w:rPr>
          <w:sz w:val="24"/>
        </w:rPr>
        <w:t>Afin de suivre un exemple concret d’une de mes tâches, en voici un exemple.</w:t>
      </w:r>
    </w:p>
    <w:p w14:paraId="1DF80403" w14:textId="56B97603" w:rsidR="004D45D8" w:rsidRDefault="004D45D8" w:rsidP="00022EF9">
      <w:pPr>
        <w:rPr>
          <w:sz w:val="24"/>
        </w:rPr>
      </w:pPr>
      <w:r>
        <w:rPr>
          <w:sz w:val="24"/>
        </w:rPr>
        <w:t xml:space="preserve">Lors de son utilisation classique le workflow d’ITNorms consiste à attacher un profile à son serveur, puis de générer un </w:t>
      </w:r>
      <w:proofErr w:type="spellStart"/>
      <w:r>
        <w:rPr>
          <w:sz w:val="24"/>
        </w:rPr>
        <w:t>request</w:t>
      </w:r>
      <w:proofErr w:type="spellEnd"/>
      <w:r>
        <w:rPr>
          <w:sz w:val="24"/>
        </w:rPr>
        <w:t xml:space="preserve"> </w:t>
      </w:r>
      <w:proofErr w:type="spellStart"/>
      <w:r>
        <w:rPr>
          <w:sz w:val="24"/>
        </w:rPr>
        <w:t>Token</w:t>
      </w:r>
      <w:proofErr w:type="spellEnd"/>
      <w:r>
        <w:rPr>
          <w:sz w:val="24"/>
        </w:rPr>
        <w:t xml:space="preserve">, ensuite il faut se connecter à son serveur afin de lancer son analyse grâce au </w:t>
      </w:r>
      <w:proofErr w:type="spellStart"/>
      <w:r>
        <w:rPr>
          <w:sz w:val="24"/>
        </w:rPr>
        <w:t>Token</w:t>
      </w:r>
      <w:proofErr w:type="spellEnd"/>
      <w:r w:rsidR="007E7758">
        <w:rPr>
          <w:sz w:val="24"/>
        </w:rPr>
        <w:t xml:space="preserve"> et enfin il faut consulter les résultats sur le portail. Ce processus peut sembler compliqué et il est peu intuitif de suivre </w:t>
      </w:r>
      <w:r w:rsidR="000F5F1E">
        <w:rPr>
          <w:sz w:val="24"/>
        </w:rPr>
        <w:t xml:space="preserve">ce workflow à travers une </w:t>
      </w:r>
      <w:proofErr w:type="spellStart"/>
      <w:r w:rsidR="000F5F1E">
        <w:rPr>
          <w:sz w:val="24"/>
        </w:rPr>
        <w:t>navbar</w:t>
      </w:r>
      <w:proofErr w:type="spellEnd"/>
      <w:r w:rsidR="000F5F1E">
        <w:rPr>
          <w:sz w:val="24"/>
        </w:rPr>
        <w:t xml:space="preserve"> tel</w:t>
      </w:r>
      <w:r w:rsidR="00C6797D">
        <w:rPr>
          <w:sz w:val="24"/>
        </w:rPr>
        <w:t xml:space="preserve"> que nous le </w:t>
      </w:r>
      <w:r w:rsidR="00897300">
        <w:rPr>
          <w:sz w:val="24"/>
        </w:rPr>
        <w:t>proposons :</w:t>
      </w:r>
    </w:p>
    <w:p w14:paraId="6AE89C71" w14:textId="7CCCF6E6" w:rsidR="000F5F1E" w:rsidRDefault="00C6797D" w:rsidP="00022EF9">
      <w:pPr>
        <w:rPr>
          <w:sz w:val="24"/>
        </w:rPr>
      </w:pPr>
      <w:r w:rsidRPr="00C6797D">
        <w:rPr>
          <w:noProof/>
          <w:sz w:val="24"/>
        </w:rPr>
        <w:drawing>
          <wp:inline distT="0" distB="0" distL="0" distR="0" wp14:anchorId="5E28BF21" wp14:editId="022BFAA1">
            <wp:extent cx="6277004" cy="4746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1092" cy="489326"/>
                    </a:xfrm>
                    <a:prstGeom prst="rect">
                      <a:avLst/>
                    </a:prstGeom>
                  </pic:spPr>
                </pic:pic>
              </a:graphicData>
            </a:graphic>
          </wp:inline>
        </w:drawing>
      </w:r>
    </w:p>
    <w:p w14:paraId="009C1B14" w14:textId="6045C102" w:rsidR="00791408" w:rsidRDefault="00C6797D">
      <w:pPr>
        <w:rPr>
          <w:sz w:val="24"/>
        </w:rPr>
      </w:pPr>
      <w:r w:rsidRPr="00C6797D">
        <w:rPr>
          <w:sz w:val="24"/>
        </w:rPr>
        <w:t>C’est pourquoi</w:t>
      </w:r>
      <w:r>
        <w:rPr>
          <w:sz w:val="24"/>
        </w:rPr>
        <w:t xml:space="preserve">, afin de faciliter le processus pour l’utilisateur j’ai réalisé une page d’accueil </w:t>
      </w:r>
      <w:r w:rsidR="00791408">
        <w:rPr>
          <w:sz w:val="24"/>
        </w:rPr>
        <w:t>proposant</w:t>
      </w:r>
      <w:r>
        <w:rPr>
          <w:sz w:val="24"/>
        </w:rPr>
        <w:t xml:space="preserve"> une pipeline</w:t>
      </w:r>
      <w:r w:rsidR="00791408">
        <w:rPr>
          <w:sz w:val="24"/>
        </w:rPr>
        <w:t xml:space="preserve"> </w:t>
      </w:r>
      <w:r w:rsidR="00690504">
        <w:rPr>
          <w:sz w:val="24"/>
        </w:rPr>
        <w:t xml:space="preserve">« Start </w:t>
      </w:r>
      <w:proofErr w:type="spellStart"/>
      <w:r w:rsidR="00690504">
        <w:rPr>
          <w:sz w:val="24"/>
        </w:rPr>
        <w:t>checking</w:t>
      </w:r>
      <w:proofErr w:type="spellEnd"/>
      <w:r w:rsidR="00690504">
        <w:rPr>
          <w:sz w:val="24"/>
        </w:rPr>
        <w:t xml:space="preserve"> server </w:t>
      </w:r>
      <w:proofErr w:type="spellStart"/>
      <w:r w:rsidR="00690504">
        <w:rPr>
          <w:sz w:val="24"/>
        </w:rPr>
        <w:t>rules</w:t>
      </w:r>
      <w:proofErr w:type="spellEnd"/>
      <w:r w:rsidR="00690504">
        <w:rPr>
          <w:sz w:val="24"/>
        </w:rPr>
        <w:t xml:space="preserve"> ! » </w:t>
      </w:r>
      <w:r w:rsidR="00791408">
        <w:rPr>
          <w:sz w:val="24"/>
        </w:rPr>
        <w:t>qui guide l’utilisateur au fur et à mesure des processus à l’aide d’un défilement ainsi que de courtes descriptions.</w:t>
      </w:r>
    </w:p>
    <w:p w14:paraId="4DA85E5B" w14:textId="574248D9" w:rsidR="00196E04" w:rsidRDefault="00690504" w:rsidP="00690504">
      <w:pPr>
        <w:jc w:val="center"/>
        <w:rPr>
          <w:sz w:val="24"/>
        </w:rPr>
      </w:pPr>
      <w:r w:rsidRPr="00690504">
        <w:rPr>
          <w:noProof/>
          <w:sz w:val="24"/>
        </w:rPr>
        <w:drawing>
          <wp:inline distT="0" distB="0" distL="0" distR="0" wp14:anchorId="24F189AC" wp14:editId="7841BF18">
            <wp:extent cx="4685777" cy="2955469"/>
            <wp:effectExtent l="0" t="0" r="635" b="381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9"/>
                    <a:stretch>
                      <a:fillRect/>
                    </a:stretch>
                  </pic:blipFill>
                  <pic:spPr>
                    <a:xfrm>
                      <a:off x="0" y="0"/>
                      <a:ext cx="4688510" cy="2957193"/>
                    </a:xfrm>
                    <a:prstGeom prst="rect">
                      <a:avLst/>
                    </a:prstGeom>
                  </pic:spPr>
                </pic:pic>
              </a:graphicData>
            </a:graphic>
          </wp:inline>
        </w:drawing>
      </w:r>
    </w:p>
    <w:p w14:paraId="1FA2E4E3" w14:textId="207D8F3E" w:rsidR="00405F78" w:rsidRDefault="00791408" w:rsidP="00933FA8">
      <w:pPr>
        <w:jc w:val="center"/>
        <w:rPr>
          <w:sz w:val="24"/>
        </w:rPr>
      </w:pPr>
      <w:r>
        <w:rPr>
          <w:sz w:val="24"/>
        </w:rPr>
        <w:lastRenderedPageBreak/>
        <w:t xml:space="preserve">Ainsi </w:t>
      </w:r>
      <w:r w:rsidR="00690504">
        <w:rPr>
          <w:sz w:val="24"/>
        </w:rPr>
        <w:t>une</w:t>
      </w:r>
      <w:r>
        <w:rPr>
          <w:sz w:val="24"/>
        </w:rPr>
        <w:t xml:space="preserve"> page qui ressemblai</w:t>
      </w:r>
      <w:r w:rsidR="00690504">
        <w:rPr>
          <w:sz w:val="24"/>
        </w:rPr>
        <w:t>t</w:t>
      </w:r>
      <w:r>
        <w:rPr>
          <w:sz w:val="24"/>
        </w:rPr>
        <w:t xml:space="preserve"> auparavant à ceci :</w:t>
      </w:r>
    </w:p>
    <w:p w14:paraId="66E30503" w14:textId="77777777" w:rsidR="00405F78" w:rsidRDefault="00405F78" w:rsidP="00405F78">
      <w:pPr>
        <w:jc w:val="center"/>
        <w:rPr>
          <w:b/>
          <w:sz w:val="40"/>
        </w:rPr>
      </w:pPr>
      <w:r w:rsidRPr="00405F78">
        <w:rPr>
          <w:b/>
          <w:noProof/>
          <w:sz w:val="40"/>
        </w:rPr>
        <w:drawing>
          <wp:inline distT="0" distB="0" distL="0" distR="0" wp14:anchorId="25005B1D" wp14:editId="44845EB8">
            <wp:extent cx="4962889" cy="3130253"/>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0613" cy="3160354"/>
                    </a:xfrm>
                    <a:prstGeom prst="rect">
                      <a:avLst/>
                    </a:prstGeom>
                  </pic:spPr>
                </pic:pic>
              </a:graphicData>
            </a:graphic>
          </wp:inline>
        </w:drawing>
      </w:r>
    </w:p>
    <w:p w14:paraId="1838A059" w14:textId="77777777" w:rsidR="00933FA8" w:rsidRDefault="00405F78" w:rsidP="00933FA8">
      <w:pPr>
        <w:jc w:val="center"/>
        <w:rPr>
          <w:sz w:val="24"/>
        </w:rPr>
      </w:pPr>
      <w:r w:rsidRPr="00933FA8">
        <w:rPr>
          <w:sz w:val="24"/>
        </w:rPr>
        <w:t>Sera maintenant présenté de cette manière :</w:t>
      </w:r>
    </w:p>
    <w:p w14:paraId="514CF15A" w14:textId="03B37FC0" w:rsidR="00C6797D" w:rsidRPr="00933FA8" w:rsidRDefault="00933FA8" w:rsidP="00933FA8">
      <w:pPr>
        <w:jc w:val="center"/>
        <w:rPr>
          <w:sz w:val="24"/>
        </w:rPr>
      </w:pPr>
      <w:r w:rsidRPr="00933FA8">
        <w:rPr>
          <w:noProof/>
          <w:sz w:val="24"/>
        </w:rPr>
        <w:drawing>
          <wp:inline distT="0" distB="0" distL="0" distR="0" wp14:anchorId="2BA89C7F" wp14:editId="4B937935">
            <wp:extent cx="5015550" cy="3057317"/>
            <wp:effectExtent l="0" t="0" r="127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5304" cy="3093741"/>
                    </a:xfrm>
                    <a:prstGeom prst="rect">
                      <a:avLst/>
                    </a:prstGeom>
                  </pic:spPr>
                </pic:pic>
              </a:graphicData>
            </a:graphic>
          </wp:inline>
        </w:drawing>
      </w:r>
    </w:p>
    <w:p w14:paraId="0B55BF88" w14:textId="6A6D5916" w:rsidR="00897300" w:rsidRDefault="00897300">
      <w:pPr>
        <w:rPr>
          <w:rFonts w:asciiTheme="majorHAnsi" w:eastAsiaTheme="majorEastAsia" w:hAnsiTheme="majorHAnsi" w:cstheme="majorBidi"/>
          <w:b/>
          <w:color w:val="2E74B5" w:themeColor="accent1" w:themeShade="BF"/>
          <w:sz w:val="40"/>
          <w:szCs w:val="32"/>
        </w:rPr>
      </w:pPr>
      <w:r>
        <w:rPr>
          <w:rFonts w:asciiTheme="majorHAnsi" w:eastAsiaTheme="majorEastAsia" w:hAnsiTheme="majorHAnsi" w:cstheme="majorBidi"/>
          <w:b/>
          <w:color w:val="2E74B5" w:themeColor="accent1" w:themeShade="BF"/>
          <w:sz w:val="40"/>
          <w:szCs w:val="32"/>
        </w:rPr>
        <w:br w:type="page"/>
      </w:r>
    </w:p>
    <w:p w14:paraId="77C9357D" w14:textId="6A9EC0D5" w:rsidR="00897300" w:rsidRDefault="00897300" w:rsidP="00AA0F93">
      <w:pPr>
        <w:pStyle w:val="Titre2"/>
      </w:pPr>
      <w:r>
        <w:lastRenderedPageBreak/>
        <w:t xml:space="preserve"> </w:t>
      </w:r>
      <w:bookmarkStart w:id="14" w:name="_Toc82516715"/>
      <w:r>
        <w:t>Refonte des APIs ITNorms</w:t>
      </w:r>
      <w:bookmarkEnd w:id="14"/>
    </w:p>
    <w:p w14:paraId="675892A1" w14:textId="2AE38AE2" w:rsidR="00897300" w:rsidRDefault="00897300" w:rsidP="00897300">
      <w:pPr>
        <w:pStyle w:val="Style1"/>
        <w:numPr>
          <w:ilvl w:val="0"/>
          <w:numId w:val="0"/>
        </w:numPr>
        <w:rPr>
          <w:color w:val="auto"/>
          <w:sz w:val="24"/>
        </w:rPr>
      </w:pPr>
      <w:r w:rsidRPr="00897300">
        <w:rPr>
          <w:color w:val="auto"/>
          <w:sz w:val="24"/>
        </w:rPr>
        <w:t>ITNorms est un produit dont le développement s’étend depuis déjà 3 ans</w:t>
      </w:r>
      <w:r w:rsidR="00542ECF">
        <w:rPr>
          <w:color w:val="auto"/>
          <w:sz w:val="24"/>
        </w:rPr>
        <w:t xml:space="preserve">, il a vu passer plusieurs </w:t>
      </w:r>
      <w:r w:rsidR="005F10CC">
        <w:rPr>
          <w:color w:val="auto"/>
          <w:sz w:val="24"/>
        </w:rPr>
        <w:t>développeurs</w:t>
      </w:r>
      <w:r w:rsidR="00542ECF">
        <w:rPr>
          <w:color w:val="auto"/>
          <w:sz w:val="24"/>
        </w:rPr>
        <w:t xml:space="preserve"> différents qui ont chacun apporté leur </w:t>
      </w:r>
      <w:r w:rsidR="005F10CC">
        <w:rPr>
          <w:color w:val="auto"/>
          <w:sz w:val="24"/>
        </w:rPr>
        <w:t>brique</w:t>
      </w:r>
      <w:r w:rsidR="00542ECF">
        <w:rPr>
          <w:color w:val="auto"/>
          <w:sz w:val="24"/>
        </w:rPr>
        <w:t xml:space="preserve"> à cet édifice à travers sa soixantaine de Sprint </w:t>
      </w:r>
      <w:r w:rsidR="005F10CC">
        <w:rPr>
          <w:color w:val="auto"/>
          <w:sz w:val="24"/>
        </w:rPr>
        <w:t xml:space="preserve">(au sein de notre équipe un sprint représente 3 semaines). Comme tout architectures, que ce soit dans le domaine du Bâtiment ou en informatique, arrive un moment ou la structure </w:t>
      </w:r>
      <w:r w:rsidR="001B0F10">
        <w:rPr>
          <w:color w:val="auto"/>
          <w:sz w:val="24"/>
        </w:rPr>
        <w:t>a</w:t>
      </w:r>
      <w:r w:rsidR="005F10CC">
        <w:rPr>
          <w:color w:val="auto"/>
          <w:sz w:val="24"/>
        </w:rPr>
        <w:t xml:space="preserve"> besoin de travaux de de consolidation.</w:t>
      </w:r>
      <w:r w:rsidR="00970ACB">
        <w:rPr>
          <w:color w:val="auto"/>
          <w:sz w:val="24"/>
        </w:rPr>
        <w:t xml:space="preserve"> Les APIs d’ITNorms (</w:t>
      </w:r>
      <w:proofErr w:type="spellStart"/>
      <w:r w:rsidR="00970ACB">
        <w:rPr>
          <w:color w:val="auto"/>
          <w:sz w:val="24"/>
        </w:rPr>
        <w:t>Crcollect</w:t>
      </w:r>
      <w:proofErr w:type="spellEnd"/>
      <w:r w:rsidR="00970ACB">
        <w:rPr>
          <w:color w:val="auto"/>
          <w:sz w:val="24"/>
        </w:rPr>
        <w:t xml:space="preserve">, </w:t>
      </w:r>
      <w:proofErr w:type="spellStart"/>
      <w:r w:rsidR="00970ACB">
        <w:rPr>
          <w:color w:val="auto"/>
          <w:sz w:val="24"/>
        </w:rPr>
        <w:t>Partners</w:t>
      </w:r>
      <w:proofErr w:type="spellEnd"/>
      <w:r w:rsidR="00970ACB">
        <w:rPr>
          <w:color w:val="auto"/>
          <w:sz w:val="24"/>
        </w:rPr>
        <w:t xml:space="preserve"> et </w:t>
      </w:r>
      <w:proofErr w:type="spellStart"/>
      <w:r w:rsidR="00970ACB">
        <w:rPr>
          <w:color w:val="auto"/>
          <w:sz w:val="24"/>
        </w:rPr>
        <w:t>IHMBack</w:t>
      </w:r>
      <w:proofErr w:type="spellEnd"/>
      <w:r w:rsidR="00970ACB">
        <w:rPr>
          <w:color w:val="auto"/>
          <w:sz w:val="24"/>
        </w:rPr>
        <w:t xml:space="preserve">) souffrent du passage de ces différentes équipes. Il en résulte que </w:t>
      </w:r>
      <w:r w:rsidR="0086616A">
        <w:rPr>
          <w:color w:val="auto"/>
          <w:sz w:val="24"/>
        </w:rPr>
        <w:t xml:space="preserve">ces </w:t>
      </w:r>
      <w:proofErr w:type="spellStart"/>
      <w:r w:rsidR="0086616A">
        <w:rPr>
          <w:color w:val="auto"/>
          <w:sz w:val="24"/>
        </w:rPr>
        <w:t>webservices</w:t>
      </w:r>
      <w:proofErr w:type="spellEnd"/>
      <w:r w:rsidR="0086616A">
        <w:rPr>
          <w:color w:val="auto"/>
          <w:sz w:val="24"/>
        </w:rPr>
        <w:t xml:space="preserve"> qui proposent des routes en API REST ainsi que des réponses JSON qui se veulent universel et simples d’utilisation ne respectent plus les normes de ces technologies.</w:t>
      </w:r>
    </w:p>
    <w:p w14:paraId="66B30CB4" w14:textId="2045E838" w:rsidR="0086616A" w:rsidRDefault="0086616A" w:rsidP="00897300">
      <w:pPr>
        <w:pStyle w:val="Style1"/>
        <w:numPr>
          <w:ilvl w:val="0"/>
          <w:numId w:val="0"/>
        </w:numPr>
        <w:rPr>
          <w:color w:val="auto"/>
          <w:sz w:val="24"/>
        </w:rPr>
      </w:pPr>
      <w:r>
        <w:rPr>
          <w:color w:val="auto"/>
          <w:sz w:val="24"/>
        </w:rPr>
        <w:t>C’est pourquoi il m’a été donné la tache de mettre aux normes ces différentes APIs en revoyant le code, afin qu</w:t>
      </w:r>
      <w:r w:rsidR="00F0464E">
        <w:rPr>
          <w:color w:val="auto"/>
          <w:sz w:val="24"/>
        </w:rPr>
        <w:t xml:space="preserve">e les utilisateurs puissent utiliser simplement et efficacement nos services. Pour ce faire j’ai dû éplucher le code, faire des changements et de l’optimisation et à travers les différents environnements (Développement, Qualification et Production), travailler de manière transverse afin de proposer ces changements à mon équipe ainsi qu’à nos clients. De cette manière, je m’assure que le produit ITNorms soit toujours en RUN et que </w:t>
      </w:r>
      <w:r w:rsidR="00997053">
        <w:rPr>
          <w:color w:val="auto"/>
          <w:sz w:val="24"/>
        </w:rPr>
        <w:t>ces changements</w:t>
      </w:r>
      <w:r w:rsidR="00F0464E">
        <w:rPr>
          <w:color w:val="auto"/>
          <w:sz w:val="24"/>
        </w:rPr>
        <w:t xml:space="preserve"> n’impactent pas directement la production.</w:t>
      </w:r>
    </w:p>
    <w:p w14:paraId="44FE23F2" w14:textId="64B5DA5F" w:rsidR="00282131" w:rsidRDefault="00282131" w:rsidP="00897300">
      <w:pPr>
        <w:pStyle w:val="Style1"/>
        <w:numPr>
          <w:ilvl w:val="0"/>
          <w:numId w:val="0"/>
        </w:numPr>
        <w:rPr>
          <w:color w:val="auto"/>
          <w:sz w:val="24"/>
        </w:rPr>
      </w:pPr>
    </w:p>
    <w:p w14:paraId="2F875816" w14:textId="7F67E31E" w:rsidR="00282131" w:rsidRDefault="00282131" w:rsidP="00897300">
      <w:pPr>
        <w:pStyle w:val="Style1"/>
        <w:numPr>
          <w:ilvl w:val="0"/>
          <w:numId w:val="0"/>
        </w:numPr>
        <w:rPr>
          <w:color w:val="auto"/>
          <w:sz w:val="24"/>
        </w:rPr>
      </w:pPr>
      <w:r>
        <w:rPr>
          <w:color w:val="auto"/>
          <w:sz w:val="24"/>
        </w:rPr>
        <w:t>Concrètement une route qui auparavant suivait cette logique :</w:t>
      </w:r>
    </w:p>
    <w:p w14:paraId="4F80E4B7" w14:textId="79209A0C" w:rsidR="00282131" w:rsidRDefault="00782939" w:rsidP="00897300">
      <w:pPr>
        <w:pStyle w:val="Style1"/>
        <w:numPr>
          <w:ilvl w:val="0"/>
          <w:numId w:val="0"/>
        </w:numPr>
        <w:rPr>
          <w:color w:val="auto"/>
          <w:sz w:val="24"/>
        </w:rPr>
      </w:pPr>
      <w:hyperlink r:id="rId22" w:history="1">
        <w:r w:rsidR="00997053" w:rsidRPr="00466223">
          <w:rPr>
            <w:rStyle w:val="Lienhypertexte"/>
            <w:sz w:val="24"/>
          </w:rPr>
          <w:t>https://itnormspartners.group.echonet/partners/v2/profiles/{profilename}</w:t>
        </w:r>
      </w:hyperlink>
    </w:p>
    <w:p w14:paraId="7D575655" w14:textId="4B5CA888" w:rsidR="00997053" w:rsidRPr="00897300" w:rsidRDefault="003E3C01" w:rsidP="00897300">
      <w:pPr>
        <w:pStyle w:val="Style1"/>
        <w:numPr>
          <w:ilvl w:val="0"/>
          <w:numId w:val="0"/>
        </w:numPr>
        <w:rPr>
          <w:color w:val="auto"/>
          <w:sz w:val="24"/>
        </w:rPr>
      </w:pPr>
      <w:r>
        <w:rPr>
          <w:color w:val="auto"/>
          <w:sz w:val="24"/>
        </w:rPr>
        <w:t>Va</w:t>
      </w:r>
      <w:r w:rsidR="00997053">
        <w:rPr>
          <w:color w:val="auto"/>
          <w:sz w:val="24"/>
        </w:rPr>
        <w:t xml:space="preserve"> désormais respecter </w:t>
      </w:r>
      <w:r>
        <w:rPr>
          <w:color w:val="auto"/>
          <w:sz w:val="24"/>
        </w:rPr>
        <w:t>les normes dictées</w:t>
      </w:r>
      <w:r w:rsidR="00997053">
        <w:rPr>
          <w:color w:val="auto"/>
          <w:sz w:val="24"/>
        </w:rPr>
        <w:t xml:space="preserve"> par le </w:t>
      </w:r>
      <w:r>
        <w:rPr>
          <w:color w:val="auto"/>
          <w:sz w:val="24"/>
        </w:rPr>
        <w:t>langage</w:t>
      </w:r>
      <w:r w:rsidR="00997053">
        <w:rPr>
          <w:color w:val="auto"/>
          <w:sz w:val="24"/>
        </w:rPr>
        <w:t xml:space="preserve"> REST :</w:t>
      </w:r>
    </w:p>
    <w:p w14:paraId="104C1AD7" w14:textId="33820312" w:rsidR="00997053" w:rsidRDefault="00782939" w:rsidP="00997053">
      <w:pPr>
        <w:pStyle w:val="Style1"/>
        <w:numPr>
          <w:ilvl w:val="0"/>
          <w:numId w:val="0"/>
        </w:numPr>
        <w:rPr>
          <w:color w:val="auto"/>
          <w:sz w:val="24"/>
        </w:rPr>
      </w:pPr>
      <w:hyperlink r:id="rId23" w:history="1">
        <w:r w:rsidR="00997053" w:rsidRPr="00466223">
          <w:rPr>
            <w:rStyle w:val="Lienhypertexte"/>
            <w:sz w:val="24"/>
          </w:rPr>
          <w:t>https://itnormspartners.group.echonet/partners/v2/profiles?profilname={profilename}</w:t>
        </w:r>
      </w:hyperlink>
    </w:p>
    <w:p w14:paraId="7CF93B44" w14:textId="77777777" w:rsidR="00512F38" w:rsidRDefault="00512F38" w:rsidP="00512F38">
      <w:pPr>
        <w:pStyle w:val="Style1"/>
        <w:numPr>
          <w:ilvl w:val="0"/>
          <w:numId w:val="0"/>
        </w:numPr>
        <w:rPr>
          <w:color w:val="auto"/>
          <w:sz w:val="24"/>
        </w:rPr>
      </w:pPr>
    </w:p>
    <w:p w14:paraId="758C4D04" w14:textId="77777777" w:rsidR="00512F38" w:rsidRDefault="00512F38">
      <w:pPr>
        <w:rPr>
          <w:sz w:val="24"/>
          <w:u w:val="single"/>
        </w:rPr>
      </w:pPr>
      <w:r>
        <w:rPr>
          <w:sz w:val="24"/>
          <w:u w:val="single"/>
        </w:rPr>
        <w:br w:type="page"/>
      </w:r>
    </w:p>
    <w:p w14:paraId="48C4C5DF" w14:textId="219DA2AB" w:rsidR="00C4669D" w:rsidRDefault="00C4669D" w:rsidP="00C4669D">
      <w:pPr>
        <w:jc w:val="center"/>
        <w:rPr>
          <w:sz w:val="24"/>
          <w:u w:val="single"/>
        </w:rPr>
      </w:pPr>
      <w:proofErr w:type="spellStart"/>
      <w:r>
        <w:rPr>
          <w:sz w:val="24"/>
          <w:u w:val="single"/>
        </w:rPr>
        <w:lastRenderedPageBreak/>
        <w:t>Swagger</w:t>
      </w:r>
      <w:proofErr w:type="spellEnd"/>
      <w:r>
        <w:rPr>
          <w:sz w:val="24"/>
          <w:u w:val="single"/>
        </w:rPr>
        <w:t xml:space="preserve"> des anciennes routes de l’API </w:t>
      </w:r>
      <w:proofErr w:type="spellStart"/>
      <w:r>
        <w:rPr>
          <w:sz w:val="24"/>
          <w:u w:val="single"/>
        </w:rPr>
        <w:t>Partners</w:t>
      </w:r>
      <w:proofErr w:type="spellEnd"/>
      <w:r w:rsidRPr="00C4669D">
        <w:rPr>
          <w:noProof/>
          <w:sz w:val="24"/>
          <w:u w:val="single"/>
        </w:rPr>
        <w:drawing>
          <wp:inline distT="0" distB="0" distL="0" distR="0" wp14:anchorId="7FE0A64A" wp14:editId="68587006">
            <wp:extent cx="5400599" cy="4657959"/>
            <wp:effectExtent l="152400" t="152400" r="327660" b="346075"/>
            <wp:docPr id="24"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8" descr="Une image contenant texte&#10;&#10;Description générée automatiquement"/>
                    <pic:cNvPicPr>
                      <a:picLocks noChangeAspect="1"/>
                    </pic:cNvPicPr>
                  </pic:nvPicPr>
                  <pic:blipFill>
                    <a:blip r:embed="rId24"/>
                    <a:stretch>
                      <a:fillRect/>
                    </a:stretch>
                  </pic:blipFill>
                  <pic:spPr>
                    <a:xfrm>
                      <a:off x="0" y="0"/>
                      <a:ext cx="5400599" cy="4657959"/>
                    </a:xfrm>
                    <a:prstGeom prst="rect">
                      <a:avLst/>
                    </a:prstGeom>
                    <a:ln>
                      <a:noFill/>
                    </a:ln>
                    <a:effectLst>
                      <a:outerShdw blurRad="292100" dist="139700" dir="2700000" algn="tl" rotWithShape="0">
                        <a:srgbClr val="333333">
                          <a:alpha val="65000"/>
                        </a:srgbClr>
                      </a:outerShdw>
                    </a:effectLst>
                  </pic:spPr>
                </pic:pic>
              </a:graphicData>
            </a:graphic>
          </wp:inline>
        </w:drawing>
      </w:r>
    </w:p>
    <w:p w14:paraId="4F0D323B" w14:textId="77777777" w:rsidR="00C4669D" w:rsidRDefault="00C4669D">
      <w:pPr>
        <w:rPr>
          <w:sz w:val="24"/>
          <w:u w:val="single"/>
        </w:rPr>
      </w:pPr>
      <w:r>
        <w:rPr>
          <w:sz w:val="24"/>
          <w:u w:val="single"/>
        </w:rPr>
        <w:br w:type="page"/>
      </w:r>
    </w:p>
    <w:p w14:paraId="0468E127" w14:textId="377643A0" w:rsidR="00512F38" w:rsidRDefault="00512F38" w:rsidP="00512F38">
      <w:pPr>
        <w:pStyle w:val="Style1"/>
        <w:numPr>
          <w:ilvl w:val="0"/>
          <w:numId w:val="0"/>
        </w:numPr>
        <w:jc w:val="center"/>
        <w:rPr>
          <w:color w:val="auto"/>
          <w:sz w:val="24"/>
          <w:u w:val="single"/>
        </w:rPr>
      </w:pPr>
      <w:proofErr w:type="spellStart"/>
      <w:r w:rsidRPr="00512F38">
        <w:rPr>
          <w:color w:val="auto"/>
          <w:sz w:val="24"/>
          <w:u w:val="single"/>
        </w:rPr>
        <w:lastRenderedPageBreak/>
        <w:t>Swagger</w:t>
      </w:r>
      <w:proofErr w:type="spellEnd"/>
      <w:r w:rsidRPr="00512F38">
        <w:rPr>
          <w:color w:val="auto"/>
          <w:sz w:val="24"/>
          <w:u w:val="single"/>
        </w:rPr>
        <w:t xml:space="preserve"> des nouvelles routes de l’API </w:t>
      </w:r>
      <w:proofErr w:type="spellStart"/>
      <w:r w:rsidRPr="00512F38">
        <w:rPr>
          <w:color w:val="auto"/>
          <w:sz w:val="24"/>
          <w:u w:val="single"/>
        </w:rPr>
        <w:t>Partners</w:t>
      </w:r>
      <w:proofErr w:type="spellEnd"/>
    </w:p>
    <w:p w14:paraId="5B940E97" w14:textId="4B07C6F7" w:rsidR="00512F38" w:rsidRDefault="00512F38" w:rsidP="00512F38">
      <w:pPr>
        <w:pStyle w:val="Style1"/>
        <w:numPr>
          <w:ilvl w:val="0"/>
          <w:numId w:val="0"/>
        </w:numPr>
        <w:jc w:val="center"/>
        <w:rPr>
          <w:b/>
          <w:sz w:val="40"/>
        </w:rPr>
      </w:pPr>
      <w:r w:rsidRPr="00512F38">
        <w:rPr>
          <w:b/>
          <w:noProof/>
          <w:sz w:val="40"/>
        </w:rPr>
        <w:drawing>
          <wp:inline distT="0" distB="0" distL="0" distR="0" wp14:anchorId="1A576C59" wp14:editId="748CC488">
            <wp:extent cx="5760720" cy="5329555"/>
            <wp:effectExtent l="0" t="0" r="5080" b="444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329555"/>
                    </a:xfrm>
                    <a:prstGeom prst="rect">
                      <a:avLst/>
                    </a:prstGeom>
                  </pic:spPr>
                </pic:pic>
              </a:graphicData>
            </a:graphic>
          </wp:inline>
        </w:drawing>
      </w:r>
    </w:p>
    <w:p w14:paraId="125ADC16" w14:textId="2CB526B3" w:rsidR="00933FA8" w:rsidRDefault="00512F38">
      <w:pPr>
        <w:rPr>
          <w:b/>
          <w:sz w:val="40"/>
        </w:rPr>
      </w:pPr>
      <w:r>
        <w:rPr>
          <w:b/>
          <w:sz w:val="40"/>
        </w:rPr>
        <w:br w:type="page"/>
      </w:r>
    </w:p>
    <w:p w14:paraId="629A6EBA" w14:textId="77777777" w:rsidR="00465DF7" w:rsidRPr="00890B63" w:rsidRDefault="00465DF7" w:rsidP="00890B63">
      <w:pPr>
        <w:pStyle w:val="Titre1"/>
        <w:numPr>
          <w:ilvl w:val="0"/>
          <w:numId w:val="1"/>
        </w:numPr>
        <w:rPr>
          <w:b/>
          <w:sz w:val="40"/>
        </w:rPr>
      </w:pPr>
      <w:bookmarkStart w:id="15" w:name="_Toc82516716"/>
      <w:r w:rsidRPr="00890B63">
        <w:rPr>
          <w:b/>
          <w:sz w:val="40"/>
        </w:rPr>
        <w:lastRenderedPageBreak/>
        <w:t xml:space="preserve">Problématique </w:t>
      </w:r>
      <w:proofErr w:type="spellStart"/>
      <w:r w:rsidRPr="00890B63">
        <w:rPr>
          <w:b/>
          <w:sz w:val="40"/>
        </w:rPr>
        <w:t>Ansible</w:t>
      </w:r>
      <w:proofErr w:type="spellEnd"/>
      <w:r w:rsidRPr="00890B63">
        <w:rPr>
          <w:b/>
          <w:sz w:val="40"/>
        </w:rPr>
        <w:t xml:space="preserve"> Tower et utilisation de l’authentification SAML.</w:t>
      </w:r>
      <w:bookmarkEnd w:id="15"/>
    </w:p>
    <w:p w14:paraId="5996C3F0" w14:textId="77777777" w:rsidR="00465DF7" w:rsidRDefault="00465DF7" w:rsidP="00465DF7"/>
    <w:p w14:paraId="07E7BD63" w14:textId="4914387D" w:rsidR="00465DF7" w:rsidRDefault="00AE7494" w:rsidP="00AA0F93">
      <w:pPr>
        <w:pStyle w:val="Titre2"/>
      </w:pPr>
      <w:r>
        <w:t xml:space="preserve"> </w:t>
      </w:r>
      <w:bookmarkStart w:id="16" w:name="_Toc82516717"/>
      <w:r>
        <w:t xml:space="preserve">Présentation de </w:t>
      </w:r>
      <w:proofErr w:type="spellStart"/>
      <w:r>
        <w:t>Ansible</w:t>
      </w:r>
      <w:proofErr w:type="spellEnd"/>
      <w:r>
        <w:t xml:space="preserve"> et </w:t>
      </w:r>
      <w:proofErr w:type="spellStart"/>
      <w:r>
        <w:t>Ansible</w:t>
      </w:r>
      <w:proofErr w:type="spellEnd"/>
      <w:r>
        <w:t xml:space="preserve"> Tower</w:t>
      </w:r>
      <w:bookmarkEnd w:id="16"/>
    </w:p>
    <w:p w14:paraId="6059215B" w14:textId="77777777" w:rsidR="00465DF7" w:rsidRPr="00855511" w:rsidRDefault="00465DF7" w:rsidP="00465DF7">
      <w:pPr>
        <w:rPr>
          <w:sz w:val="24"/>
          <w:szCs w:val="24"/>
        </w:rPr>
      </w:pPr>
      <w:r w:rsidRPr="00855511">
        <w:rPr>
          <w:sz w:val="24"/>
          <w:szCs w:val="24"/>
        </w:rPr>
        <w:t xml:space="preserve">D’après le site de </w:t>
      </w:r>
      <w:proofErr w:type="spellStart"/>
      <w:r w:rsidRPr="00855511">
        <w:rPr>
          <w:sz w:val="24"/>
          <w:szCs w:val="24"/>
        </w:rPr>
        <w:t>Redhat</w:t>
      </w:r>
      <w:proofErr w:type="spellEnd"/>
      <w:r w:rsidRPr="00855511">
        <w:rPr>
          <w:sz w:val="24"/>
          <w:szCs w:val="24"/>
        </w:rPr>
        <w:t xml:space="preserve"> (l’</w:t>
      </w:r>
      <w:proofErr w:type="spellStart"/>
      <w:r w:rsidRPr="00855511">
        <w:rPr>
          <w:sz w:val="24"/>
          <w:szCs w:val="24"/>
        </w:rPr>
        <w:t>editeur</w:t>
      </w:r>
      <w:proofErr w:type="spellEnd"/>
      <w:r w:rsidRPr="00855511">
        <w:rPr>
          <w:sz w:val="24"/>
          <w:szCs w:val="24"/>
        </w:rPr>
        <w:t xml:space="preserve"> de cette suite de logiciel) :</w:t>
      </w:r>
    </w:p>
    <w:p w14:paraId="56618835" w14:textId="77777777" w:rsidR="00465DF7" w:rsidRPr="00855511" w:rsidRDefault="00465DF7" w:rsidP="00465DF7">
      <w:pPr>
        <w:rPr>
          <w:sz w:val="24"/>
          <w:szCs w:val="24"/>
        </w:rPr>
      </w:pPr>
      <w:r w:rsidRPr="00855511">
        <w:rPr>
          <w:sz w:val="24"/>
          <w:szCs w:val="24"/>
        </w:rPr>
        <w:t>« </w:t>
      </w:r>
      <w:proofErr w:type="spellStart"/>
      <w:r w:rsidRPr="00855511">
        <w:rPr>
          <w:sz w:val="24"/>
          <w:szCs w:val="24"/>
        </w:rPr>
        <w:t>Ansible</w:t>
      </w:r>
      <w:proofErr w:type="spellEnd"/>
      <w:r w:rsidRPr="00855511">
        <w:rPr>
          <w:sz w:val="24"/>
          <w:szCs w:val="24"/>
        </w:rPr>
        <w:t xml:space="preserve"> est un moteur d'automatisation informatique Open Source qui automatise l'</w:t>
      </w:r>
      <w:hyperlink r:id="rId26" w:history="1">
        <w:r w:rsidRPr="00855511">
          <w:rPr>
            <w:sz w:val="24"/>
            <w:szCs w:val="24"/>
          </w:rPr>
          <w:t>approvisionnement</w:t>
        </w:r>
      </w:hyperlink>
      <w:r w:rsidRPr="00855511">
        <w:rPr>
          <w:sz w:val="24"/>
          <w:szCs w:val="24"/>
        </w:rPr>
        <w:t>, la </w:t>
      </w:r>
      <w:hyperlink r:id="rId27" w:history="1">
        <w:r w:rsidRPr="00855511">
          <w:rPr>
            <w:sz w:val="24"/>
            <w:szCs w:val="24"/>
          </w:rPr>
          <w:t>gestion des configurations</w:t>
        </w:r>
      </w:hyperlink>
      <w:r w:rsidRPr="00855511">
        <w:rPr>
          <w:sz w:val="24"/>
          <w:szCs w:val="24"/>
        </w:rPr>
        <w:t>, le déploiement des applications, l'</w:t>
      </w:r>
      <w:hyperlink r:id="rId28" w:history="1">
        <w:r w:rsidRPr="00855511">
          <w:rPr>
            <w:sz w:val="24"/>
            <w:szCs w:val="24"/>
          </w:rPr>
          <w:t>orchestration</w:t>
        </w:r>
      </w:hyperlink>
      <w:r w:rsidRPr="00855511">
        <w:rPr>
          <w:sz w:val="24"/>
          <w:szCs w:val="24"/>
        </w:rPr>
        <w:t> et bien d'autres processus informatiques. »</w:t>
      </w:r>
    </w:p>
    <w:p w14:paraId="76B34586" w14:textId="07C61C48" w:rsidR="00465DF7" w:rsidRPr="00855511" w:rsidRDefault="00465DF7" w:rsidP="00465DF7">
      <w:pPr>
        <w:rPr>
          <w:sz w:val="24"/>
          <w:szCs w:val="24"/>
        </w:rPr>
      </w:pPr>
      <w:r w:rsidRPr="00855511">
        <w:rPr>
          <w:sz w:val="24"/>
          <w:szCs w:val="24"/>
        </w:rPr>
        <w:t xml:space="preserve">En d’autres termes </w:t>
      </w:r>
      <w:proofErr w:type="spellStart"/>
      <w:r w:rsidRPr="00855511">
        <w:rPr>
          <w:sz w:val="24"/>
          <w:szCs w:val="24"/>
        </w:rPr>
        <w:t>Ansible</w:t>
      </w:r>
      <w:proofErr w:type="spellEnd"/>
      <w:r w:rsidRPr="00855511">
        <w:rPr>
          <w:sz w:val="24"/>
          <w:szCs w:val="24"/>
        </w:rPr>
        <w:t xml:space="preserve"> est un </w:t>
      </w:r>
      <w:r w:rsidRPr="00855511">
        <w:rPr>
          <w:b/>
          <w:bCs/>
          <w:i/>
          <w:iCs/>
          <w:sz w:val="24"/>
          <w:szCs w:val="24"/>
        </w:rPr>
        <w:t xml:space="preserve">orchestrateur. </w:t>
      </w:r>
      <w:r w:rsidRPr="00855511">
        <w:rPr>
          <w:sz w:val="24"/>
          <w:szCs w:val="24"/>
        </w:rPr>
        <w:t xml:space="preserve">Son fonctionnement est simple le Master </w:t>
      </w:r>
      <w:proofErr w:type="spellStart"/>
      <w:r w:rsidRPr="00855511">
        <w:rPr>
          <w:sz w:val="24"/>
          <w:szCs w:val="24"/>
        </w:rPr>
        <w:t>Ansible</w:t>
      </w:r>
      <w:proofErr w:type="spellEnd"/>
      <w:r w:rsidRPr="00855511">
        <w:rPr>
          <w:sz w:val="24"/>
          <w:szCs w:val="24"/>
        </w:rPr>
        <w:t xml:space="preserve"> va se connecter sur des nœuds (les serveurs sous sa </w:t>
      </w:r>
      <w:r w:rsidR="001B0F10" w:rsidRPr="00855511">
        <w:rPr>
          <w:sz w:val="24"/>
          <w:szCs w:val="24"/>
        </w:rPr>
        <w:t>gouvernance</w:t>
      </w:r>
      <w:r w:rsidRPr="00855511">
        <w:rPr>
          <w:sz w:val="24"/>
          <w:szCs w:val="24"/>
        </w:rPr>
        <w:t>) à l’aide du protocole SSH.</w:t>
      </w:r>
    </w:p>
    <w:p w14:paraId="567F1193" w14:textId="77777777" w:rsidR="00465DF7" w:rsidRPr="00855511" w:rsidRDefault="00465DF7" w:rsidP="00465DF7">
      <w:pPr>
        <w:rPr>
          <w:sz w:val="24"/>
          <w:szCs w:val="24"/>
        </w:rPr>
      </w:pPr>
      <w:proofErr w:type="spellStart"/>
      <w:r w:rsidRPr="00855511">
        <w:rPr>
          <w:sz w:val="24"/>
          <w:szCs w:val="24"/>
        </w:rPr>
        <w:t>Ansible</w:t>
      </w:r>
      <w:proofErr w:type="spellEnd"/>
      <w:r w:rsidRPr="00855511">
        <w:rPr>
          <w:sz w:val="24"/>
          <w:szCs w:val="24"/>
        </w:rPr>
        <w:t xml:space="preserve"> se configure à l’aide de </w:t>
      </w:r>
      <w:proofErr w:type="spellStart"/>
      <w:r w:rsidRPr="00855511">
        <w:rPr>
          <w:sz w:val="24"/>
          <w:szCs w:val="24"/>
        </w:rPr>
        <w:t>Playbook</w:t>
      </w:r>
      <w:proofErr w:type="spellEnd"/>
      <w:r w:rsidRPr="00855511">
        <w:rPr>
          <w:sz w:val="24"/>
          <w:szCs w:val="24"/>
        </w:rPr>
        <w:t xml:space="preserve"> et de Rôles. Ces </w:t>
      </w:r>
      <w:proofErr w:type="spellStart"/>
      <w:r w:rsidRPr="00855511">
        <w:rPr>
          <w:sz w:val="24"/>
          <w:szCs w:val="24"/>
        </w:rPr>
        <w:t>playbooks</w:t>
      </w:r>
      <w:proofErr w:type="spellEnd"/>
      <w:r w:rsidRPr="00855511">
        <w:rPr>
          <w:sz w:val="24"/>
          <w:szCs w:val="24"/>
        </w:rPr>
        <w:t xml:space="preserve"> se configurent, en leur fournissant une liste de serveurs (hosts) ainsi qu’une suite d’instructions fourni dans un langage très simple (YAML). Ces fichiers de configurations sont ensuite chargés grâce à des modules </w:t>
      </w:r>
      <w:proofErr w:type="spellStart"/>
      <w:r w:rsidRPr="00855511">
        <w:rPr>
          <w:sz w:val="24"/>
          <w:szCs w:val="24"/>
        </w:rPr>
        <w:t>Ansible</w:t>
      </w:r>
      <w:proofErr w:type="spellEnd"/>
      <w:r w:rsidRPr="00855511">
        <w:rPr>
          <w:sz w:val="24"/>
          <w:szCs w:val="24"/>
        </w:rPr>
        <w:t>, qui interprètent le YAML pour le transformer en commande linux qu’il injecte par SSH.</w:t>
      </w:r>
    </w:p>
    <w:p w14:paraId="0FB50CF4" w14:textId="72CB8A41" w:rsidR="00465DF7" w:rsidRPr="00855511" w:rsidRDefault="00465DF7" w:rsidP="00465DF7">
      <w:pPr>
        <w:rPr>
          <w:sz w:val="24"/>
          <w:szCs w:val="24"/>
        </w:rPr>
      </w:pPr>
      <w:proofErr w:type="spellStart"/>
      <w:r w:rsidRPr="00855511">
        <w:rPr>
          <w:sz w:val="24"/>
          <w:szCs w:val="24"/>
        </w:rPr>
        <w:t>Ansible</w:t>
      </w:r>
      <w:proofErr w:type="spellEnd"/>
      <w:r w:rsidRPr="00855511">
        <w:rPr>
          <w:sz w:val="24"/>
          <w:szCs w:val="24"/>
        </w:rPr>
        <w:t xml:space="preserve"> Tower est un Dashboard</w:t>
      </w:r>
      <w:r w:rsidR="00AE7494" w:rsidRPr="00855511">
        <w:rPr>
          <w:sz w:val="24"/>
          <w:szCs w:val="24"/>
        </w:rPr>
        <w:t xml:space="preserve"> qui vient se </w:t>
      </w:r>
      <w:proofErr w:type="spellStart"/>
      <w:r w:rsidR="00AE7494" w:rsidRPr="00855511">
        <w:rPr>
          <w:sz w:val="24"/>
          <w:szCs w:val="24"/>
        </w:rPr>
        <w:t>pluguer</w:t>
      </w:r>
      <w:proofErr w:type="spellEnd"/>
      <w:r w:rsidR="00AE7494" w:rsidRPr="00855511">
        <w:rPr>
          <w:sz w:val="24"/>
          <w:szCs w:val="24"/>
        </w:rPr>
        <w:t xml:space="preserve"> </w:t>
      </w:r>
      <w:r w:rsidR="00AF2D5E" w:rsidRPr="00855511">
        <w:rPr>
          <w:sz w:val="24"/>
          <w:szCs w:val="24"/>
        </w:rPr>
        <w:t xml:space="preserve">au Master </w:t>
      </w:r>
      <w:proofErr w:type="spellStart"/>
      <w:r w:rsidR="00AF2D5E" w:rsidRPr="00855511">
        <w:rPr>
          <w:sz w:val="24"/>
          <w:szCs w:val="24"/>
        </w:rPr>
        <w:t>Ansible</w:t>
      </w:r>
      <w:proofErr w:type="spellEnd"/>
      <w:r w:rsidRPr="00855511">
        <w:rPr>
          <w:sz w:val="24"/>
          <w:szCs w:val="24"/>
        </w:rPr>
        <w:t xml:space="preserve"> qui permet de centraliser et contrôler une infrastructure informatique à l’aide d’une UI (User Interface), un contrôle d'accès basé sur les rôles, une planification des tâches, des notifications intégrées et une gestion graphique des stocks. </w:t>
      </w:r>
      <w:proofErr w:type="spellStart"/>
      <w:r w:rsidRPr="00855511">
        <w:rPr>
          <w:sz w:val="24"/>
          <w:szCs w:val="24"/>
        </w:rPr>
        <w:t>Ansible</w:t>
      </w:r>
      <w:proofErr w:type="spellEnd"/>
      <w:r w:rsidRPr="00855511">
        <w:rPr>
          <w:sz w:val="24"/>
          <w:szCs w:val="24"/>
        </w:rPr>
        <w:t xml:space="preserve"> Tower s’intègre facilement dans les outils et processus existants grâce à son API REST et à son CLI (Command Line Interface).</w:t>
      </w:r>
    </w:p>
    <w:p w14:paraId="0583DD6C" w14:textId="77777777" w:rsidR="00AF2D5E" w:rsidRDefault="00AF2D5E" w:rsidP="00465DF7"/>
    <w:p w14:paraId="2FBEA211" w14:textId="5B68886D" w:rsidR="00465DF7" w:rsidRDefault="00AF2D5E" w:rsidP="00AA0F93">
      <w:pPr>
        <w:pStyle w:val="Titre2"/>
      </w:pPr>
      <w:r>
        <w:t xml:space="preserve"> </w:t>
      </w:r>
      <w:bookmarkStart w:id="17" w:name="_Toc82516718"/>
      <w:r w:rsidR="00465DF7">
        <w:t xml:space="preserve">Modes d’authentification offerts par </w:t>
      </w:r>
      <w:proofErr w:type="spellStart"/>
      <w:r w:rsidR="00465DF7">
        <w:t>Ansible</w:t>
      </w:r>
      <w:proofErr w:type="spellEnd"/>
      <w:r w:rsidR="00465DF7">
        <w:t xml:space="preserve"> Tower :</w:t>
      </w:r>
      <w:bookmarkEnd w:id="17"/>
    </w:p>
    <w:p w14:paraId="3F5C2D35" w14:textId="77777777" w:rsidR="00465DF7" w:rsidRPr="00855511" w:rsidRDefault="00465DF7" w:rsidP="00465DF7">
      <w:pPr>
        <w:rPr>
          <w:sz w:val="24"/>
          <w:szCs w:val="24"/>
        </w:rPr>
      </w:pPr>
      <w:proofErr w:type="spellStart"/>
      <w:r w:rsidRPr="00855511">
        <w:rPr>
          <w:sz w:val="24"/>
          <w:szCs w:val="24"/>
        </w:rPr>
        <w:t>Ansible</w:t>
      </w:r>
      <w:proofErr w:type="spellEnd"/>
      <w:r w:rsidRPr="00855511">
        <w:rPr>
          <w:sz w:val="24"/>
          <w:szCs w:val="24"/>
        </w:rPr>
        <w:t xml:space="preserve"> Tower permet 7 modes de connexions pour authentifier les utilisateurs</w:t>
      </w:r>
    </w:p>
    <w:p w14:paraId="4E3F2B96" w14:textId="77777777" w:rsidR="00465DF7" w:rsidRDefault="00465DF7" w:rsidP="00465DF7">
      <w:r>
        <w:rPr>
          <w:noProof/>
        </w:rPr>
        <w:drawing>
          <wp:inline distT="0" distB="0" distL="0" distR="0" wp14:anchorId="1D5C6C36" wp14:editId="7DB00584">
            <wp:extent cx="5760720" cy="1304290"/>
            <wp:effectExtent l="0" t="0" r="0" b="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760720" cy="1304290"/>
                    </a:xfrm>
                    <a:prstGeom prst="rect">
                      <a:avLst/>
                    </a:prstGeom>
                  </pic:spPr>
                </pic:pic>
              </a:graphicData>
            </a:graphic>
          </wp:inline>
        </w:drawing>
      </w:r>
    </w:p>
    <w:p w14:paraId="5C76F8C8" w14:textId="041D1322" w:rsidR="00465DF7" w:rsidRPr="00855511" w:rsidRDefault="00465DF7" w:rsidP="00465DF7">
      <w:pPr>
        <w:rPr>
          <w:sz w:val="24"/>
          <w:szCs w:val="24"/>
        </w:rPr>
      </w:pPr>
      <w:r w:rsidRPr="00855511">
        <w:rPr>
          <w:sz w:val="24"/>
          <w:szCs w:val="24"/>
        </w:rPr>
        <w:t xml:space="preserve">L’usage veut que nous utilisions le SAML pour nous authentifier sur les différents Services du groupe, la connexion LDAP (login / </w:t>
      </w:r>
      <w:proofErr w:type="spellStart"/>
      <w:r w:rsidRPr="00855511">
        <w:rPr>
          <w:sz w:val="24"/>
          <w:szCs w:val="24"/>
        </w:rPr>
        <w:t>password</w:t>
      </w:r>
      <w:proofErr w:type="spellEnd"/>
      <w:r w:rsidRPr="00855511">
        <w:rPr>
          <w:sz w:val="24"/>
          <w:szCs w:val="24"/>
        </w:rPr>
        <w:t xml:space="preserve">) est tolérée pour les applications n’offrants pas un niveau de sécurité </w:t>
      </w:r>
      <w:r w:rsidR="00AF2D5E" w:rsidRPr="00855511">
        <w:rPr>
          <w:sz w:val="24"/>
          <w:szCs w:val="24"/>
        </w:rPr>
        <w:t>très élevé</w:t>
      </w:r>
      <w:r w:rsidRPr="00855511">
        <w:rPr>
          <w:sz w:val="24"/>
          <w:szCs w:val="24"/>
        </w:rPr>
        <w:t xml:space="preserve"> (ce qui est de plus en plus rare).</w:t>
      </w:r>
    </w:p>
    <w:p w14:paraId="6A73AD48" w14:textId="5C5486FC" w:rsidR="00AF2D5E" w:rsidRDefault="00AF2D5E">
      <w:r>
        <w:br w:type="page"/>
      </w:r>
    </w:p>
    <w:p w14:paraId="5B330458" w14:textId="510CEDAE" w:rsidR="00465DF7" w:rsidRDefault="00AF2D5E" w:rsidP="00AA0F93">
      <w:pPr>
        <w:pStyle w:val="Titre2"/>
      </w:pPr>
      <w:r>
        <w:lastRenderedPageBreak/>
        <w:t xml:space="preserve"> </w:t>
      </w:r>
      <w:bookmarkStart w:id="18" w:name="_Toc82516719"/>
      <w:r w:rsidR="00465DF7">
        <w:t>Exclusion mutuelle</w:t>
      </w:r>
      <w:r w:rsidR="00EA73E4">
        <w:t xml:space="preserve"> des méthodes d’authentification</w:t>
      </w:r>
      <w:bookmarkEnd w:id="18"/>
    </w:p>
    <w:p w14:paraId="4F3A8F31" w14:textId="77777777" w:rsidR="00465DF7" w:rsidRPr="00855511" w:rsidRDefault="00465DF7" w:rsidP="00465DF7">
      <w:pPr>
        <w:rPr>
          <w:sz w:val="24"/>
          <w:szCs w:val="24"/>
        </w:rPr>
      </w:pPr>
      <w:r w:rsidRPr="00855511">
        <w:rPr>
          <w:sz w:val="24"/>
          <w:szCs w:val="24"/>
        </w:rPr>
        <w:t xml:space="preserve">Certaines applications supportent bien l’utilisation mixte, du LDAP et du SAML, le LDAP pouvant être utilisé dans le cas ou SAML dysfonctionne, c’est le cas par exemple d’outils tels que </w:t>
      </w:r>
      <w:proofErr w:type="spellStart"/>
      <w:r w:rsidRPr="00855511">
        <w:rPr>
          <w:sz w:val="24"/>
          <w:szCs w:val="24"/>
        </w:rPr>
        <w:t>Gitlab</w:t>
      </w:r>
      <w:proofErr w:type="spellEnd"/>
      <w:r w:rsidRPr="00855511">
        <w:rPr>
          <w:sz w:val="24"/>
          <w:szCs w:val="24"/>
        </w:rPr>
        <w:t xml:space="preserve"> ou </w:t>
      </w:r>
      <w:proofErr w:type="spellStart"/>
      <w:r w:rsidRPr="00855511">
        <w:rPr>
          <w:sz w:val="24"/>
          <w:szCs w:val="24"/>
        </w:rPr>
        <w:t>Artifactory</w:t>
      </w:r>
      <w:proofErr w:type="spellEnd"/>
      <w:r w:rsidRPr="00855511">
        <w:rPr>
          <w:sz w:val="24"/>
          <w:szCs w:val="24"/>
        </w:rPr>
        <w:t xml:space="preserve">. </w:t>
      </w:r>
    </w:p>
    <w:p w14:paraId="149421DF" w14:textId="77777777" w:rsidR="00465DF7" w:rsidRPr="00855511" w:rsidRDefault="00465DF7" w:rsidP="00465DF7">
      <w:pPr>
        <w:rPr>
          <w:sz w:val="24"/>
          <w:szCs w:val="24"/>
        </w:rPr>
      </w:pPr>
      <w:proofErr w:type="spellStart"/>
      <w:r w:rsidRPr="00855511">
        <w:rPr>
          <w:sz w:val="24"/>
          <w:szCs w:val="24"/>
        </w:rPr>
        <w:t>Ansible</w:t>
      </w:r>
      <w:proofErr w:type="spellEnd"/>
      <w:r w:rsidRPr="00855511">
        <w:rPr>
          <w:sz w:val="24"/>
          <w:szCs w:val="24"/>
        </w:rPr>
        <w:t xml:space="preserve"> Tower en revanche ne supporte pas la cohabitation du LDAP et du SAML. Si les deux modes de connexions sont proposés aux utilisateurs</w:t>
      </w:r>
    </w:p>
    <w:p w14:paraId="11E41E0A" w14:textId="77777777" w:rsidR="00465DF7" w:rsidRDefault="00465DF7" w:rsidP="00486986">
      <w:pPr>
        <w:jc w:val="center"/>
      </w:pPr>
      <w:r>
        <w:rPr>
          <w:noProof/>
        </w:rPr>
        <w:drawing>
          <wp:inline distT="0" distB="0" distL="0" distR="0" wp14:anchorId="64D0981B" wp14:editId="716D3BD2">
            <wp:extent cx="4075599" cy="2675527"/>
            <wp:effectExtent l="0" t="0" r="1270" b="4445"/>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4098070" cy="2690278"/>
                    </a:xfrm>
                    <a:prstGeom prst="rect">
                      <a:avLst/>
                    </a:prstGeom>
                  </pic:spPr>
                </pic:pic>
              </a:graphicData>
            </a:graphic>
          </wp:inline>
        </w:drawing>
      </w:r>
    </w:p>
    <w:p w14:paraId="776117AF" w14:textId="77777777" w:rsidR="00465DF7" w:rsidRPr="00855511" w:rsidRDefault="00465DF7" w:rsidP="00465DF7">
      <w:pPr>
        <w:rPr>
          <w:sz w:val="24"/>
          <w:szCs w:val="24"/>
        </w:rPr>
      </w:pPr>
      <w:r w:rsidRPr="00855511">
        <w:rPr>
          <w:sz w:val="24"/>
          <w:szCs w:val="24"/>
        </w:rPr>
        <w:t>Comme dans cet exemple, ou il est possible de s’authentifier par LDAP (login/</w:t>
      </w:r>
      <w:proofErr w:type="spellStart"/>
      <w:r w:rsidRPr="00855511">
        <w:rPr>
          <w:sz w:val="24"/>
          <w:szCs w:val="24"/>
        </w:rPr>
        <w:t>password</w:t>
      </w:r>
      <w:proofErr w:type="spellEnd"/>
      <w:r w:rsidRPr="00855511">
        <w:rPr>
          <w:sz w:val="24"/>
          <w:szCs w:val="24"/>
        </w:rPr>
        <w:t>) ou SAML (logo S).</w:t>
      </w:r>
    </w:p>
    <w:p w14:paraId="62D67B4D" w14:textId="77777777" w:rsidR="00465DF7" w:rsidRPr="00855511" w:rsidRDefault="00465DF7" w:rsidP="00465DF7">
      <w:pPr>
        <w:rPr>
          <w:sz w:val="24"/>
          <w:szCs w:val="24"/>
        </w:rPr>
      </w:pPr>
      <w:r w:rsidRPr="00855511">
        <w:rPr>
          <w:sz w:val="24"/>
          <w:szCs w:val="24"/>
        </w:rPr>
        <w:t xml:space="preserve">Si un utilisateur se connecte uniquement par LDAP, tout se passe bien, et </w:t>
      </w:r>
      <w:proofErr w:type="spellStart"/>
      <w:r w:rsidRPr="00855511">
        <w:rPr>
          <w:sz w:val="24"/>
          <w:szCs w:val="24"/>
        </w:rPr>
        <w:t>Ansible</w:t>
      </w:r>
      <w:proofErr w:type="spellEnd"/>
      <w:r w:rsidRPr="00855511">
        <w:rPr>
          <w:sz w:val="24"/>
          <w:szCs w:val="24"/>
        </w:rPr>
        <w:t xml:space="preserve"> Tower le classifie comme un utilisateur LDAP</w:t>
      </w:r>
    </w:p>
    <w:p w14:paraId="59451402" w14:textId="77777777" w:rsidR="00465DF7" w:rsidRDefault="00465DF7" w:rsidP="00465DF7">
      <w:r>
        <w:rPr>
          <w:noProof/>
        </w:rPr>
        <w:drawing>
          <wp:inline distT="0" distB="0" distL="0" distR="0" wp14:anchorId="03B06AAF" wp14:editId="21F9806F">
            <wp:extent cx="5760720" cy="10731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073150"/>
                    </a:xfrm>
                    <a:prstGeom prst="rect">
                      <a:avLst/>
                    </a:prstGeom>
                  </pic:spPr>
                </pic:pic>
              </a:graphicData>
            </a:graphic>
          </wp:inline>
        </w:drawing>
      </w:r>
    </w:p>
    <w:p w14:paraId="4A1D852A" w14:textId="762E9D7F" w:rsidR="00465DF7" w:rsidRPr="00855511" w:rsidRDefault="00465DF7" w:rsidP="00465DF7">
      <w:pPr>
        <w:rPr>
          <w:sz w:val="24"/>
          <w:szCs w:val="24"/>
        </w:rPr>
      </w:pPr>
      <w:r w:rsidRPr="00855511">
        <w:rPr>
          <w:sz w:val="24"/>
          <w:szCs w:val="24"/>
        </w:rPr>
        <w:t xml:space="preserve">En revanche dès que ce dernier va utiliser l’authentification SAML, il va être reclassé SAML et il ne sera pas possible de revenir en arrière (sauf </w:t>
      </w:r>
      <w:r w:rsidR="00C548F5" w:rsidRPr="00855511">
        <w:rPr>
          <w:sz w:val="24"/>
          <w:szCs w:val="24"/>
        </w:rPr>
        <w:t>en supprimant</w:t>
      </w:r>
      <w:r w:rsidRPr="00855511">
        <w:rPr>
          <w:sz w:val="24"/>
          <w:szCs w:val="24"/>
        </w:rPr>
        <w:t xml:space="preserve"> le compte)</w:t>
      </w:r>
    </w:p>
    <w:p w14:paraId="698A806F" w14:textId="77777777" w:rsidR="00465DF7" w:rsidRDefault="00465DF7" w:rsidP="00465DF7">
      <w:r>
        <w:rPr>
          <w:noProof/>
        </w:rPr>
        <w:drawing>
          <wp:inline distT="0" distB="0" distL="0" distR="0" wp14:anchorId="7BC0F963" wp14:editId="352C4DB7">
            <wp:extent cx="5760720" cy="1080135"/>
            <wp:effectExtent l="0" t="0" r="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080135"/>
                    </a:xfrm>
                    <a:prstGeom prst="rect">
                      <a:avLst/>
                    </a:prstGeom>
                  </pic:spPr>
                </pic:pic>
              </a:graphicData>
            </a:graphic>
          </wp:inline>
        </w:drawing>
      </w:r>
    </w:p>
    <w:p w14:paraId="6875B1C0" w14:textId="772EC97A" w:rsidR="00486986" w:rsidRPr="00855511" w:rsidRDefault="00465DF7" w:rsidP="00465DF7">
      <w:pPr>
        <w:rPr>
          <w:sz w:val="24"/>
          <w:szCs w:val="24"/>
        </w:rPr>
      </w:pPr>
      <w:r w:rsidRPr="00855511">
        <w:rPr>
          <w:sz w:val="24"/>
          <w:szCs w:val="24"/>
        </w:rPr>
        <w:t xml:space="preserve">Le mot de passe de l’utilisateur va être </w:t>
      </w:r>
      <w:r w:rsidR="001B0F10">
        <w:rPr>
          <w:sz w:val="24"/>
          <w:szCs w:val="24"/>
        </w:rPr>
        <w:t>« </w:t>
      </w:r>
      <w:proofErr w:type="spellStart"/>
      <w:r w:rsidRPr="00855511">
        <w:rPr>
          <w:sz w:val="24"/>
          <w:szCs w:val="24"/>
        </w:rPr>
        <w:t>dévalidé</w:t>
      </w:r>
      <w:proofErr w:type="spellEnd"/>
      <w:r w:rsidR="001B0F10">
        <w:rPr>
          <w:sz w:val="24"/>
          <w:szCs w:val="24"/>
        </w:rPr>
        <w:t> »</w:t>
      </w:r>
      <w:r w:rsidRPr="00855511">
        <w:rPr>
          <w:sz w:val="24"/>
          <w:szCs w:val="24"/>
        </w:rPr>
        <w:t xml:space="preserve"> par </w:t>
      </w:r>
      <w:proofErr w:type="spellStart"/>
      <w:r w:rsidRPr="00855511">
        <w:rPr>
          <w:sz w:val="24"/>
          <w:szCs w:val="24"/>
        </w:rPr>
        <w:t>Ansible</w:t>
      </w:r>
      <w:proofErr w:type="spellEnd"/>
      <w:r w:rsidRPr="00855511">
        <w:rPr>
          <w:sz w:val="24"/>
          <w:szCs w:val="24"/>
        </w:rPr>
        <w:t xml:space="preserve"> Tower et ce dernier ne pourra plus se connecter qu’en SAML (même si le SAML dysfonctionne, cela pouvant empêcher la connexion).</w:t>
      </w:r>
    </w:p>
    <w:p w14:paraId="7857D069" w14:textId="37FB8B70" w:rsidR="00465DF7" w:rsidRDefault="00C548F5" w:rsidP="00AA0F93">
      <w:pPr>
        <w:pStyle w:val="Titre2"/>
      </w:pPr>
      <w:r>
        <w:lastRenderedPageBreak/>
        <w:t xml:space="preserve"> </w:t>
      </w:r>
      <w:bookmarkStart w:id="19" w:name="_Toc82516720"/>
      <w:r w:rsidR="00465DF7">
        <w:t xml:space="preserve">La problématique de l’API </w:t>
      </w:r>
      <w:proofErr w:type="spellStart"/>
      <w:r w:rsidR="00465DF7">
        <w:t>Ansible</w:t>
      </w:r>
      <w:proofErr w:type="spellEnd"/>
      <w:r w:rsidR="00465DF7">
        <w:t xml:space="preserve"> Tower</w:t>
      </w:r>
      <w:bookmarkEnd w:id="19"/>
    </w:p>
    <w:p w14:paraId="48212712" w14:textId="357B5E5E" w:rsidR="0064720A" w:rsidRPr="001D4B64" w:rsidRDefault="0064720A" w:rsidP="0064720A">
      <w:pPr>
        <w:pStyle w:val="Style1"/>
        <w:numPr>
          <w:ilvl w:val="0"/>
          <w:numId w:val="0"/>
        </w:numPr>
        <w:rPr>
          <w:color w:val="auto"/>
          <w:sz w:val="24"/>
          <w:szCs w:val="24"/>
        </w:rPr>
      </w:pPr>
      <w:r w:rsidRPr="001D4B64">
        <w:rPr>
          <w:color w:val="auto"/>
          <w:sz w:val="24"/>
          <w:szCs w:val="24"/>
        </w:rPr>
        <w:t xml:space="preserve">Durant le deuxième semestre de mon alternance j’ai principalement œuvré à l’étude de cette problématique, ainsi toutes les explications que vont suivre ont été </w:t>
      </w:r>
      <w:r w:rsidR="00B83CB0" w:rsidRPr="001D4B64">
        <w:rPr>
          <w:color w:val="auto"/>
          <w:sz w:val="24"/>
          <w:szCs w:val="24"/>
        </w:rPr>
        <w:t xml:space="preserve">étudié par Patrice </w:t>
      </w:r>
      <w:proofErr w:type="spellStart"/>
      <w:r w:rsidR="00B83CB0" w:rsidRPr="001D4B64">
        <w:rPr>
          <w:color w:val="auto"/>
          <w:sz w:val="24"/>
          <w:szCs w:val="24"/>
        </w:rPr>
        <w:t>Riou</w:t>
      </w:r>
      <w:proofErr w:type="spellEnd"/>
      <w:r w:rsidR="00B83CB0" w:rsidRPr="001D4B64">
        <w:rPr>
          <w:color w:val="auto"/>
          <w:sz w:val="24"/>
          <w:szCs w:val="24"/>
        </w:rPr>
        <w:t xml:space="preserve"> </w:t>
      </w:r>
      <w:r w:rsidR="001D4B64" w:rsidRPr="001D4B64">
        <w:rPr>
          <w:color w:val="auto"/>
          <w:sz w:val="24"/>
          <w:szCs w:val="24"/>
        </w:rPr>
        <w:t>ainsi que leur réalisation à travers un POC sous sa directive</w:t>
      </w:r>
      <w:r w:rsidR="001D4B64">
        <w:rPr>
          <w:color w:val="auto"/>
          <w:sz w:val="24"/>
          <w:szCs w:val="24"/>
        </w:rPr>
        <w:t> :</w:t>
      </w:r>
    </w:p>
    <w:p w14:paraId="5BE34E12" w14:textId="77777777" w:rsidR="00465DF7" w:rsidRPr="00855511" w:rsidRDefault="00465DF7" w:rsidP="00465DF7">
      <w:pPr>
        <w:rPr>
          <w:sz w:val="24"/>
          <w:szCs w:val="24"/>
        </w:rPr>
      </w:pPr>
      <w:r w:rsidRPr="00855511">
        <w:rPr>
          <w:sz w:val="24"/>
          <w:szCs w:val="24"/>
        </w:rPr>
        <w:t>Même si l’interface graphique (UI) d’</w:t>
      </w:r>
      <w:proofErr w:type="spellStart"/>
      <w:r w:rsidRPr="00855511">
        <w:rPr>
          <w:sz w:val="24"/>
          <w:szCs w:val="24"/>
        </w:rPr>
        <w:t>Ansible</w:t>
      </w:r>
      <w:proofErr w:type="spellEnd"/>
      <w:r w:rsidRPr="00855511">
        <w:rPr>
          <w:sz w:val="24"/>
          <w:szCs w:val="24"/>
        </w:rPr>
        <w:t xml:space="preserve"> Tower est assez agréable, de nombreux utilisateurs trouvent plus commode de déclencher les jobs par API plutôt que par l’UI, c’est encore plus vrai en ce qui concerne les outils de CI/CD, tel que </w:t>
      </w:r>
      <w:proofErr w:type="spellStart"/>
      <w:r w:rsidRPr="00855511">
        <w:rPr>
          <w:sz w:val="24"/>
          <w:szCs w:val="24"/>
        </w:rPr>
        <w:t>Gitlab</w:t>
      </w:r>
      <w:proofErr w:type="spellEnd"/>
      <w:r w:rsidRPr="00855511">
        <w:rPr>
          <w:sz w:val="24"/>
          <w:szCs w:val="24"/>
        </w:rPr>
        <w:t xml:space="preserve">-ci ou Jenkins. </w:t>
      </w:r>
    </w:p>
    <w:p w14:paraId="3A36EC92" w14:textId="08158603" w:rsidR="00465DF7" w:rsidRPr="00855511" w:rsidRDefault="00465DF7" w:rsidP="00465DF7">
      <w:pPr>
        <w:rPr>
          <w:sz w:val="24"/>
          <w:szCs w:val="24"/>
        </w:rPr>
      </w:pPr>
      <w:r w:rsidRPr="00855511">
        <w:rPr>
          <w:sz w:val="24"/>
          <w:szCs w:val="24"/>
        </w:rPr>
        <w:t>Dans le cas de ces outils il est indispensable de passer par l’API pour déclencher les job</w:t>
      </w:r>
      <w:r w:rsidR="00C548F5" w:rsidRPr="00855511">
        <w:rPr>
          <w:sz w:val="24"/>
          <w:szCs w:val="24"/>
        </w:rPr>
        <w:t>s</w:t>
      </w:r>
      <w:r w:rsidRPr="00855511">
        <w:rPr>
          <w:sz w:val="24"/>
          <w:szCs w:val="24"/>
        </w:rPr>
        <w:t xml:space="preserve"> </w:t>
      </w:r>
      <w:proofErr w:type="spellStart"/>
      <w:r w:rsidRPr="00855511">
        <w:rPr>
          <w:sz w:val="24"/>
          <w:szCs w:val="24"/>
        </w:rPr>
        <w:t>Ansible</w:t>
      </w:r>
      <w:proofErr w:type="spellEnd"/>
      <w:r w:rsidRPr="00855511">
        <w:rPr>
          <w:sz w:val="24"/>
          <w:szCs w:val="24"/>
        </w:rPr>
        <w:t xml:space="preserve"> Tower. Cette API peut être accédée via une « Basic </w:t>
      </w:r>
      <w:proofErr w:type="spellStart"/>
      <w:r w:rsidRPr="00855511">
        <w:rPr>
          <w:sz w:val="24"/>
          <w:szCs w:val="24"/>
        </w:rPr>
        <w:t>Authent</w:t>
      </w:r>
      <w:proofErr w:type="spellEnd"/>
      <w:r w:rsidRPr="00855511">
        <w:rPr>
          <w:sz w:val="24"/>
          <w:szCs w:val="24"/>
        </w:rPr>
        <w:t xml:space="preserve"> » via </w:t>
      </w:r>
      <w:proofErr w:type="spellStart"/>
      <w:r w:rsidRPr="00855511">
        <w:rPr>
          <w:sz w:val="24"/>
          <w:szCs w:val="24"/>
        </w:rPr>
        <w:t>login@passwd</w:t>
      </w:r>
      <w:proofErr w:type="spellEnd"/>
      <w:r w:rsidRPr="00855511">
        <w:rPr>
          <w:sz w:val="24"/>
          <w:szCs w:val="24"/>
        </w:rPr>
        <w:t xml:space="preserve"> ou le codage du </w:t>
      </w:r>
      <w:proofErr w:type="spellStart"/>
      <w:proofErr w:type="gramStart"/>
      <w:r w:rsidRPr="00855511">
        <w:rPr>
          <w:sz w:val="24"/>
          <w:szCs w:val="24"/>
        </w:rPr>
        <w:t>login:password</w:t>
      </w:r>
      <w:proofErr w:type="spellEnd"/>
      <w:proofErr w:type="gramEnd"/>
      <w:r w:rsidRPr="00855511">
        <w:rPr>
          <w:sz w:val="24"/>
          <w:szCs w:val="24"/>
        </w:rPr>
        <w:t xml:space="preserve"> en base64 ou alors l’authentification via </w:t>
      </w:r>
      <w:proofErr w:type="spellStart"/>
      <w:r w:rsidRPr="00855511">
        <w:rPr>
          <w:sz w:val="24"/>
          <w:szCs w:val="24"/>
        </w:rPr>
        <w:t>token</w:t>
      </w:r>
      <w:proofErr w:type="spellEnd"/>
      <w:r w:rsidRPr="00855511">
        <w:rPr>
          <w:sz w:val="24"/>
          <w:szCs w:val="24"/>
        </w:rPr>
        <w:t xml:space="preserve"> avec la fonction « </w:t>
      </w:r>
      <w:proofErr w:type="spellStart"/>
      <w:r w:rsidRPr="00855511">
        <w:rPr>
          <w:sz w:val="24"/>
          <w:szCs w:val="24"/>
        </w:rPr>
        <w:t>Bearer</w:t>
      </w:r>
      <w:proofErr w:type="spellEnd"/>
      <w:r w:rsidRPr="00855511">
        <w:rPr>
          <w:sz w:val="24"/>
          <w:szCs w:val="24"/>
        </w:rPr>
        <w:t> ».</w:t>
      </w:r>
    </w:p>
    <w:p w14:paraId="681E6352" w14:textId="77777777" w:rsidR="00465DF7" w:rsidRPr="00855511" w:rsidRDefault="00465DF7" w:rsidP="00465DF7">
      <w:pPr>
        <w:rPr>
          <w:sz w:val="24"/>
          <w:szCs w:val="24"/>
        </w:rPr>
      </w:pPr>
      <w:r w:rsidRPr="00855511">
        <w:rPr>
          <w:sz w:val="24"/>
          <w:szCs w:val="24"/>
        </w:rPr>
        <w:t xml:space="preserve">Si un utilisateur est passé à l’authentification SAML, son mot de passe est invalidé, il n’est plus question pour lui d’utiliser une « basic </w:t>
      </w:r>
      <w:proofErr w:type="spellStart"/>
      <w:r w:rsidRPr="00855511">
        <w:rPr>
          <w:sz w:val="24"/>
          <w:szCs w:val="24"/>
        </w:rPr>
        <w:t>authent</w:t>
      </w:r>
      <w:proofErr w:type="spellEnd"/>
      <w:r w:rsidRPr="00855511">
        <w:rPr>
          <w:sz w:val="24"/>
          <w:szCs w:val="24"/>
        </w:rPr>
        <w:t xml:space="preserve"> », il est contraint à l’utilisation d’un </w:t>
      </w:r>
      <w:proofErr w:type="spellStart"/>
      <w:r w:rsidRPr="00855511">
        <w:rPr>
          <w:sz w:val="24"/>
          <w:szCs w:val="24"/>
        </w:rPr>
        <w:t>token</w:t>
      </w:r>
      <w:proofErr w:type="spellEnd"/>
      <w:r w:rsidRPr="00855511">
        <w:rPr>
          <w:sz w:val="24"/>
          <w:szCs w:val="24"/>
        </w:rPr>
        <w:t xml:space="preserve"> pour l’authentification à l’API.</w:t>
      </w:r>
    </w:p>
    <w:p w14:paraId="70D52929" w14:textId="7140405F" w:rsidR="00465DF7" w:rsidRDefault="007E74C5" w:rsidP="00AA0F93">
      <w:pPr>
        <w:pStyle w:val="Titre2"/>
      </w:pPr>
      <w:r>
        <w:t xml:space="preserve"> </w:t>
      </w:r>
      <w:bookmarkStart w:id="20" w:name="_Toc82516721"/>
      <w:r w:rsidR="00465DF7">
        <w:t>Les problèmes s’enchaînent</w:t>
      </w:r>
      <w:bookmarkEnd w:id="20"/>
    </w:p>
    <w:p w14:paraId="3C990B12" w14:textId="77777777" w:rsidR="00465DF7" w:rsidRPr="00855511" w:rsidRDefault="00465DF7" w:rsidP="00465DF7">
      <w:pPr>
        <w:rPr>
          <w:sz w:val="24"/>
          <w:szCs w:val="24"/>
        </w:rPr>
      </w:pPr>
      <w:r w:rsidRPr="00855511">
        <w:rPr>
          <w:sz w:val="24"/>
          <w:szCs w:val="24"/>
        </w:rPr>
        <w:t xml:space="preserve">Afin de sécuriser les connexions un </w:t>
      </w:r>
      <w:proofErr w:type="spellStart"/>
      <w:r w:rsidRPr="00855511">
        <w:rPr>
          <w:sz w:val="24"/>
          <w:szCs w:val="24"/>
        </w:rPr>
        <w:t>token</w:t>
      </w:r>
      <w:proofErr w:type="spellEnd"/>
      <w:r w:rsidRPr="00855511">
        <w:rPr>
          <w:sz w:val="24"/>
          <w:szCs w:val="24"/>
        </w:rPr>
        <w:t xml:space="preserve"> n’a pas pour vocation d’être éternel, et dans le cas où il doit être changé régulièrement. Se pose la question de son stockage.</w:t>
      </w:r>
    </w:p>
    <w:p w14:paraId="564A9112" w14:textId="3971A1A9" w:rsidR="00465DF7" w:rsidRPr="00855511" w:rsidRDefault="00465DF7" w:rsidP="00465DF7">
      <w:pPr>
        <w:rPr>
          <w:sz w:val="24"/>
          <w:szCs w:val="24"/>
        </w:rPr>
      </w:pPr>
      <w:r w:rsidRPr="00855511">
        <w:rPr>
          <w:sz w:val="24"/>
          <w:szCs w:val="24"/>
        </w:rPr>
        <w:t>Il y a des solutions de stockage de secret, mais il faut que ce secret soit disponible facilement et de préférence sans interaction avec l’utilisateur, nos utilisateur</w:t>
      </w:r>
      <w:r w:rsidR="00855511" w:rsidRPr="00855511">
        <w:rPr>
          <w:sz w:val="24"/>
          <w:szCs w:val="24"/>
        </w:rPr>
        <w:t>s</w:t>
      </w:r>
      <w:r w:rsidRPr="00855511">
        <w:rPr>
          <w:sz w:val="24"/>
          <w:szCs w:val="24"/>
        </w:rPr>
        <w:t xml:space="preserve"> ont bien noté que le « C » de CD signifie « </w:t>
      </w:r>
      <w:proofErr w:type="spellStart"/>
      <w:r w:rsidRPr="00855511">
        <w:rPr>
          <w:sz w:val="24"/>
          <w:szCs w:val="24"/>
        </w:rPr>
        <w:t>Continuous</w:t>
      </w:r>
      <w:proofErr w:type="spellEnd"/>
      <w:r w:rsidRPr="00855511">
        <w:rPr>
          <w:sz w:val="24"/>
          <w:szCs w:val="24"/>
        </w:rPr>
        <w:t xml:space="preserve"> » et le fait de s’interrompre pour devoir saisir </w:t>
      </w:r>
      <w:r w:rsidR="007E74C5" w:rsidRPr="00855511">
        <w:rPr>
          <w:sz w:val="24"/>
          <w:szCs w:val="24"/>
        </w:rPr>
        <w:t xml:space="preserve">ses </w:t>
      </w:r>
      <w:proofErr w:type="spellStart"/>
      <w:r w:rsidR="007E74C5" w:rsidRPr="00855511">
        <w:rPr>
          <w:sz w:val="24"/>
          <w:szCs w:val="24"/>
        </w:rPr>
        <w:t>credentials</w:t>
      </w:r>
      <w:proofErr w:type="spellEnd"/>
      <w:r w:rsidR="007E74C5" w:rsidRPr="00855511">
        <w:rPr>
          <w:sz w:val="24"/>
          <w:szCs w:val="24"/>
        </w:rPr>
        <w:t xml:space="preserve"> pour </w:t>
      </w:r>
      <w:r w:rsidRPr="00855511">
        <w:rPr>
          <w:sz w:val="24"/>
          <w:szCs w:val="24"/>
        </w:rPr>
        <w:t xml:space="preserve">la connexion au </w:t>
      </w:r>
      <w:proofErr w:type="spellStart"/>
      <w:r w:rsidRPr="00855511">
        <w:rPr>
          <w:sz w:val="24"/>
          <w:szCs w:val="24"/>
        </w:rPr>
        <w:t>Safe</w:t>
      </w:r>
      <w:proofErr w:type="spellEnd"/>
      <w:r w:rsidRPr="00855511">
        <w:rPr>
          <w:sz w:val="24"/>
          <w:szCs w:val="24"/>
        </w:rPr>
        <w:t xml:space="preserve"> ou est stocké le secret (en l’occurrence ici le </w:t>
      </w:r>
      <w:proofErr w:type="spellStart"/>
      <w:r w:rsidRPr="00855511">
        <w:rPr>
          <w:sz w:val="24"/>
          <w:szCs w:val="24"/>
        </w:rPr>
        <w:t>token</w:t>
      </w:r>
      <w:proofErr w:type="spellEnd"/>
      <w:r w:rsidRPr="00855511">
        <w:rPr>
          <w:sz w:val="24"/>
          <w:szCs w:val="24"/>
        </w:rPr>
        <w:t>), n’est pas acceptable</w:t>
      </w:r>
      <w:r w:rsidR="007E74C5" w:rsidRPr="00855511">
        <w:rPr>
          <w:sz w:val="24"/>
          <w:szCs w:val="24"/>
        </w:rPr>
        <w:t xml:space="preserve"> puisqu</w:t>
      </w:r>
      <w:r w:rsidR="006B799B" w:rsidRPr="00855511">
        <w:rPr>
          <w:sz w:val="24"/>
          <w:szCs w:val="24"/>
        </w:rPr>
        <w:t xml:space="preserve">e cela requiert </w:t>
      </w:r>
      <w:r w:rsidR="001D4B64" w:rsidRPr="00855511">
        <w:rPr>
          <w:sz w:val="24"/>
          <w:szCs w:val="24"/>
        </w:rPr>
        <w:t>une intervention humaine</w:t>
      </w:r>
      <w:r w:rsidR="006B799B" w:rsidRPr="00855511">
        <w:rPr>
          <w:sz w:val="24"/>
          <w:szCs w:val="24"/>
        </w:rPr>
        <w:t>.</w:t>
      </w:r>
    </w:p>
    <w:p w14:paraId="05AC5016" w14:textId="77777777" w:rsidR="00465DF7" w:rsidRPr="00855511" w:rsidRDefault="00465DF7" w:rsidP="00465DF7">
      <w:pPr>
        <w:rPr>
          <w:sz w:val="24"/>
          <w:szCs w:val="24"/>
        </w:rPr>
      </w:pPr>
      <w:r w:rsidRPr="00855511">
        <w:rPr>
          <w:sz w:val="24"/>
          <w:szCs w:val="24"/>
        </w:rPr>
        <w:t xml:space="preserve">Il y a des systèmes d’authentifications qui peuvent aider à la création d’une connexion de confiance entre deux applicatifs, c’est le cas d’OIDC qui est déjà utilisé dans l’entreprise via </w:t>
      </w:r>
      <w:proofErr w:type="spellStart"/>
      <w:r w:rsidRPr="00855511">
        <w:rPr>
          <w:sz w:val="24"/>
          <w:szCs w:val="24"/>
        </w:rPr>
        <w:t>Keycloack</w:t>
      </w:r>
      <w:proofErr w:type="spellEnd"/>
      <w:r w:rsidRPr="00855511">
        <w:rPr>
          <w:sz w:val="24"/>
          <w:szCs w:val="24"/>
        </w:rPr>
        <w:t xml:space="preserve"> (</w:t>
      </w:r>
      <w:proofErr w:type="spellStart"/>
      <w:r w:rsidRPr="00855511">
        <w:rPr>
          <w:sz w:val="24"/>
          <w:szCs w:val="24"/>
        </w:rPr>
        <w:t>token</w:t>
      </w:r>
      <w:proofErr w:type="spellEnd"/>
      <w:r w:rsidRPr="00855511">
        <w:rPr>
          <w:sz w:val="24"/>
          <w:szCs w:val="24"/>
        </w:rPr>
        <w:t xml:space="preserve"> JWT). Hélas, là encore, </w:t>
      </w:r>
      <w:proofErr w:type="spellStart"/>
      <w:r w:rsidRPr="00855511">
        <w:rPr>
          <w:sz w:val="24"/>
          <w:szCs w:val="24"/>
        </w:rPr>
        <w:t>Ansible</w:t>
      </w:r>
      <w:proofErr w:type="spellEnd"/>
      <w:r w:rsidRPr="00855511">
        <w:rPr>
          <w:sz w:val="24"/>
          <w:szCs w:val="24"/>
        </w:rPr>
        <w:t xml:space="preserve"> Tower offre une solution de serveur JWT (via son système de gestion d’Applications) mais il n’est pas client JWT. C’est une fonctionnalité qui est envisagée par </w:t>
      </w:r>
      <w:proofErr w:type="spellStart"/>
      <w:r w:rsidRPr="00855511">
        <w:rPr>
          <w:sz w:val="24"/>
          <w:szCs w:val="24"/>
        </w:rPr>
        <w:t>Redhat</w:t>
      </w:r>
      <w:proofErr w:type="spellEnd"/>
      <w:r w:rsidRPr="00855511">
        <w:rPr>
          <w:sz w:val="24"/>
          <w:szCs w:val="24"/>
        </w:rPr>
        <w:t xml:space="preserve"> mais qui n’est pour l’instant pas disponible.</w:t>
      </w:r>
    </w:p>
    <w:p w14:paraId="3E8908BA" w14:textId="77777777" w:rsidR="00465DF7" w:rsidRPr="00855511" w:rsidRDefault="00465DF7" w:rsidP="00465DF7">
      <w:pPr>
        <w:rPr>
          <w:sz w:val="24"/>
          <w:szCs w:val="24"/>
        </w:rPr>
      </w:pPr>
      <w:r w:rsidRPr="00855511">
        <w:rPr>
          <w:sz w:val="24"/>
          <w:szCs w:val="24"/>
        </w:rPr>
        <w:t>Avec plusieurs milliers d’utilisateurs et un temps de développement restreint, nous ne pouvons pas non plus nous lancer dans une solution de stockage de secret maison, dédiée, en haute disponibilité. Nous devons coller aux standards du marché, avec un minimum de développement maison.</w:t>
      </w:r>
    </w:p>
    <w:p w14:paraId="2A208BE8" w14:textId="77777777" w:rsidR="00465DF7" w:rsidRPr="00855511" w:rsidRDefault="00465DF7" w:rsidP="00465DF7">
      <w:pPr>
        <w:rPr>
          <w:sz w:val="24"/>
          <w:szCs w:val="24"/>
        </w:rPr>
      </w:pPr>
      <w:r w:rsidRPr="00855511">
        <w:rPr>
          <w:sz w:val="24"/>
          <w:szCs w:val="24"/>
        </w:rPr>
        <w:t xml:space="preserve">Nous nous ajoutons une contrainte supplémentaire (qui satisfera nos utilisateurs et nous rendra la tâche plus commode en termes de gestion de la sécurité). Le </w:t>
      </w:r>
      <w:proofErr w:type="spellStart"/>
      <w:r w:rsidRPr="00855511">
        <w:rPr>
          <w:sz w:val="24"/>
          <w:szCs w:val="24"/>
        </w:rPr>
        <w:t>token</w:t>
      </w:r>
      <w:proofErr w:type="spellEnd"/>
      <w:r w:rsidRPr="00855511">
        <w:rPr>
          <w:sz w:val="24"/>
          <w:szCs w:val="24"/>
        </w:rPr>
        <w:t xml:space="preserve"> utilisé par l’API restera invisible de l’utilisateur.</w:t>
      </w:r>
    </w:p>
    <w:p w14:paraId="3DA40FEF" w14:textId="7565D3F2" w:rsidR="006B799B" w:rsidRPr="00855511" w:rsidRDefault="00465DF7" w:rsidP="00465DF7">
      <w:pPr>
        <w:rPr>
          <w:sz w:val="24"/>
          <w:szCs w:val="24"/>
        </w:rPr>
      </w:pPr>
      <w:r w:rsidRPr="00855511">
        <w:rPr>
          <w:sz w:val="24"/>
          <w:szCs w:val="24"/>
        </w:rPr>
        <w:t xml:space="preserve">Il faut enfin sécuriser la fourniture du </w:t>
      </w:r>
      <w:proofErr w:type="spellStart"/>
      <w:r w:rsidRPr="00855511">
        <w:rPr>
          <w:sz w:val="24"/>
          <w:szCs w:val="24"/>
        </w:rPr>
        <w:t>token</w:t>
      </w:r>
      <w:proofErr w:type="spellEnd"/>
      <w:r w:rsidRPr="00855511">
        <w:rPr>
          <w:sz w:val="24"/>
          <w:szCs w:val="24"/>
        </w:rPr>
        <w:t xml:space="preserve"> pour qu’un utilisateur ne puisse pas usurper une identité en demandant la génération d’un PAT (</w:t>
      </w:r>
      <w:proofErr w:type="spellStart"/>
      <w:r w:rsidRPr="00855511">
        <w:rPr>
          <w:sz w:val="24"/>
          <w:szCs w:val="24"/>
        </w:rPr>
        <w:t>Private</w:t>
      </w:r>
      <w:proofErr w:type="spellEnd"/>
      <w:r w:rsidRPr="00855511">
        <w:rPr>
          <w:sz w:val="24"/>
          <w:szCs w:val="24"/>
        </w:rPr>
        <w:t xml:space="preserve"> </w:t>
      </w:r>
      <w:proofErr w:type="spellStart"/>
      <w:r w:rsidRPr="00855511">
        <w:rPr>
          <w:sz w:val="24"/>
          <w:szCs w:val="24"/>
        </w:rPr>
        <w:t>Acces</w:t>
      </w:r>
      <w:proofErr w:type="spellEnd"/>
      <w:r w:rsidRPr="00855511">
        <w:rPr>
          <w:sz w:val="24"/>
          <w:szCs w:val="24"/>
        </w:rPr>
        <w:t xml:space="preserve"> </w:t>
      </w:r>
      <w:proofErr w:type="spellStart"/>
      <w:r w:rsidRPr="00855511">
        <w:rPr>
          <w:sz w:val="24"/>
          <w:szCs w:val="24"/>
        </w:rPr>
        <w:t>Token</w:t>
      </w:r>
      <w:proofErr w:type="spellEnd"/>
      <w:r w:rsidRPr="00855511">
        <w:rPr>
          <w:sz w:val="24"/>
          <w:szCs w:val="24"/>
        </w:rPr>
        <w:t>) qui ne lui appartient pas.</w:t>
      </w:r>
    </w:p>
    <w:p w14:paraId="5E80E20C" w14:textId="77777777" w:rsidR="006B799B" w:rsidRDefault="006B799B">
      <w:r>
        <w:br w:type="page"/>
      </w:r>
    </w:p>
    <w:p w14:paraId="5A0416B2" w14:textId="5C7E310F" w:rsidR="00465DF7" w:rsidRDefault="006B799B" w:rsidP="00AA0F93">
      <w:pPr>
        <w:pStyle w:val="Titre2"/>
      </w:pPr>
      <w:r>
        <w:lastRenderedPageBreak/>
        <w:t xml:space="preserve"> </w:t>
      </w:r>
      <w:bookmarkStart w:id="21" w:name="_Toc82516722"/>
      <w:r w:rsidR="00465DF7">
        <w:t>La solution que nous avons envisagée</w:t>
      </w:r>
      <w:bookmarkEnd w:id="21"/>
    </w:p>
    <w:p w14:paraId="69E78074" w14:textId="77777777" w:rsidR="00465DF7" w:rsidRPr="00855511" w:rsidRDefault="00465DF7" w:rsidP="00465DF7">
      <w:pPr>
        <w:rPr>
          <w:rFonts w:cstheme="minorHAnsi"/>
          <w:sz w:val="24"/>
          <w:szCs w:val="24"/>
        </w:rPr>
      </w:pPr>
      <w:r w:rsidRPr="00855511">
        <w:rPr>
          <w:rFonts w:cstheme="minorHAnsi"/>
          <w:sz w:val="24"/>
          <w:szCs w:val="24"/>
        </w:rPr>
        <w:t>Cette solution tourne autour de trois axes :</w:t>
      </w:r>
    </w:p>
    <w:p w14:paraId="7137E184"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 xml:space="preserve">La simplicité pour l’utilisateur : il n’aura pas à mémoriser ou stocker son </w:t>
      </w:r>
      <w:proofErr w:type="spellStart"/>
      <w:r w:rsidRPr="00855511">
        <w:rPr>
          <w:rFonts w:asciiTheme="minorHAnsi" w:hAnsiTheme="minorHAnsi" w:cstheme="minorHAnsi"/>
          <w:sz w:val="24"/>
          <w:szCs w:val="24"/>
        </w:rPr>
        <w:t>token</w:t>
      </w:r>
      <w:proofErr w:type="spellEnd"/>
    </w:p>
    <w:p w14:paraId="07D37D11"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La sécurité : on s’assurera que le PAT sera donné à la bonne personne (ou à défaut une personne ayant le même niveau de responsabilité)</w:t>
      </w:r>
    </w:p>
    <w:p w14:paraId="5771AF3E"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La traçabilité : en cas d’audit de sécurité ou de suspicion d’usurpation d’identité</w:t>
      </w:r>
    </w:p>
    <w:p w14:paraId="3F5CD4F6" w14:textId="77777777" w:rsidR="00465DF7" w:rsidRPr="00855511" w:rsidRDefault="00465DF7" w:rsidP="00465DF7">
      <w:pPr>
        <w:rPr>
          <w:rFonts w:cstheme="minorHAnsi"/>
          <w:sz w:val="24"/>
          <w:szCs w:val="24"/>
        </w:rPr>
      </w:pPr>
      <w:r w:rsidRPr="00855511">
        <w:rPr>
          <w:rFonts w:cstheme="minorHAnsi"/>
          <w:sz w:val="24"/>
          <w:szCs w:val="24"/>
        </w:rPr>
        <w:t>Se base sur 3 étapes :</w:t>
      </w:r>
    </w:p>
    <w:p w14:paraId="6762A95F"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Un enrôlement au service</w:t>
      </w:r>
    </w:p>
    <w:p w14:paraId="4F0890B4"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 xml:space="preserve">Une </w:t>
      </w:r>
      <w:proofErr w:type="spellStart"/>
      <w:r w:rsidRPr="00855511">
        <w:rPr>
          <w:rFonts w:asciiTheme="minorHAnsi" w:hAnsiTheme="minorHAnsi" w:cstheme="minorHAnsi"/>
          <w:sz w:val="24"/>
          <w:szCs w:val="24"/>
        </w:rPr>
        <w:t>pre-authent</w:t>
      </w:r>
      <w:proofErr w:type="spellEnd"/>
      <w:r w:rsidRPr="00855511">
        <w:rPr>
          <w:rFonts w:asciiTheme="minorHAnsi" w:hAnsiTheme="minorHAnsi" w:cstheme="minorHAnsi"/>
          <w:sz w:val="24"/>
          <w:szCs w:val="24"/>
        </w:rPr>
        <w:t xml:space="preserve"> pour limiter les accès frauduleux</w:t>
      </w:r>
    </w:p>
    <w:p w14:paraId="16A43883"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Une génération de PAT, à la volée et à la demande, avec une durée de vie courte (la durée de vie d’une pipeline CD) que nous avons estimé à 4h maximum</w:t>
      </w:r>
    </w:p>
    <w:p w14:paraId="3518BB61" w14:textId="77777777" w:rsidR="00465DF7" w:rsidRPr="00855511" w:rsidRDefault="00465DF7" w:rsidP="00465DF7">
      <w:pPr>
        <w:rPr>
          <w:rFonts w:cstheme="minorHAnsi"/>
          <w:sz w:val="24"/>
          <w:szCs w:val="24"/>
        </w:rPr>
      </w:pPr>
      <w:r w:rsidRPr="00855511">
        <w:rPr>
          <w:rFonts w:cstheme="minorHAnsi"/>
          <w:sz w:val="24"/>
          <w:szCs w:val="24"/>
        </w:rPr>
        <w:t>Une solution intégrée aux pipelines :</w:t>
      </w:r>
    </w:p>
    <w:p w14:paraId="10D93E26"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proofErr w:type="spellStart"/>
      <w:r w:rsidRPr="00855511">
        <w:rPr>
          <w:rFonts w:asciiTheme="minorHAnsi" w:hAnsiTheme="minorHAnsi" w:cstheme="minorHAnsi"/>
          <w:sz w:val="24"/>
          <w:szCs w:val="24"/>
        </w:rPr>
        <w:t>Gitlab</w:t>
      </w:r>
      <w:proofErr w:type="spellEnd"/>
      <w:r w:rsidRPr="00855511">
        <w:rPr>
          <w:rFonts w:asciiTheme="minorHAnsi" w:hAnsiTheme="minorHAnsi" w:cstheme="minorHAnsi"/>
          <w:sz w:val="24"/>
          <w:szCs w:val="24"/>
        </w:rPr>
        <w:t>-ci</w:t>
      </w:r>
    </w:p>
    <w:p w14:paraId="7931FD56"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Jenkins</w:t>
      </w:r>
    </w:p>
    <w:p w14:paraId="0DD0BBAA"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CDD</w:t>
      </w:r>
    </w:p>
    <w:p w14:paraId="1BBC2022" w14:textId="77777777" w:rsidR="00465DF7" w:rsidRPr="00855511" w:rsidRDefault="00465DF7" w:rsidP="00465DF7">
      <w:pPr>
        <w:rPr>
          <w:rFonts w:cstheme="minorHAnsi"/>
          <w:sz w:val="24"/>
          <w:szCs w:val="24"/>
        </w:rPr>
      </w:pPr>
      <w:r w:rsidRPr="00855511">
        <w:rPr>
          <w:rFonts w:cstheme="minorHAnsi"/>
          <w:sz w:val="24"/>
          <w:szCs w:val="24"/>
        </w:rPr>
        <w:t xml:space="preserve">Pour les utilisateurs souhaitant utiliser l’API par leur propres moyens (via </w:t>
      </w:r>
      <w:proofErr w:type="spellStart"/>
      <w:r w:rsidRPr="00855511">
        <w:rPr>
          <w:rFonts w:cstheme="minorHAnsi"/>
          <w:sz w:val="24"/>
          <w:szCs w:val="24"/>
        </w:rPr>
        <w:t>shell</w:t>
      </w:r>
      <w:proofErr w:type="spellEnd"/>
      <w:r w:rsidRPr="00855511">
        <w:rPr>
          <w:rFonts w:cstheme="minorHAnsi"/>
          <w:sz w:val="24"/>
          <w:szCs w:val="24"/>
        </w:rPr>
        <w:t xml:space="preserve"> scripts, ou </w:t>
      </w:r>
      <w:proofErr w:type="spellStart"/>
      <w:r w:rsidRPr="00855511">
        <w:rPr>
          <w:rFonts w:cstheme="minorHAnsi"/>
          <w:sz w:val="24"/>
          <w:szCs w:val="24"/>
        </w:rPr>
        <w:t>Pyhton</w:t>
      </w:r>
      <w:proofErr w:type="spellEnd"/>
      <w:r w:rsidRPr="00855511">
        <w:rPr>
          <w:rFonts w:cstheme="minorHAnsi"/>
          <w:sz w:val="24"/>
          <w:szCs w:val="24"/>
        </w:rPr>
        <w:t xml:space="preserve">) nous n’offrons pas de solution, ils devront gérer eux même la génération du </w:t>
      </w:r>
      <w:proofErr w:type="spellStart"/>
      <w:r w:rsidRPr="00855511">
        <w:rPr>
          <w:rFonts w:cstheme="minorHAnsi"/>
          <w:sz w:val="24"/>
          <w:szCs w:val="24"/>
        </w:rPr>
        <w:t>token</w:t>
      </w:r>
      <w:proofErr w:type="spellEnd"/>
      <w:r w:rsidRPr="00855511">
        <w:rPr>
          <w:rFonts w:cstheme="minorHAnsi"/>
          <w:sz w:val="24"/>
          <w:szCs w:val="24"/>
        </w:rPr>
        <w:t>, son stockage et son utilisation.</w:t>
      </w:r>
    </w:p>
    <w:p w14:paraId="1B2974BF" w14:textId="65962E6E" w:rsidR="00465DF7" w:rsidRPr="00AA0F93" w:rsidRDefault="006B799B" w:rsidP="00AA0F93">
      <w:pPr>
        <w:pStyle w:val="Titre2"/>
      </w:pPr>
      <w:r w:rsidRPr="00AA0F93">
        <w:t xml:space="preserve"> </w:t>
      </w:r>
      <w:bookmarkStart w:id="22" w:name="_Toc82516723"/>
      <w:r w:rsidR="00465DF7" w:rsidRPr="00AA0F93">
        <w:t>Briques utilisées</w:t>
      </w:r>
      <w:bookmarkEnd w:id="22"/>
    </w:p>
    <w:p w14:paraId="2070864D" w14:textId="77777777" w:rsidR="00465DF7" w:rsidRPr="00855511" w:rsidRDefault="00465DF7" w:rsidP="00465DF7">
      <w:pPr>
        <w:rPr>
          <w:rFonts w:cstheme="minorHAnsi"/>
          <w:sz w:val="24"/>
          <w:szCs w:val="24"/>
        </w:rPr>
      </w:pPr>
      <w:r w:rsidRPr="00855511">
        <w:rPr>
          <w:rFonts w:cstheme="minorHAnsi"/>
          <w:sz w:val="24"/>
          <w:szCs w:val="24"/>
        </w:rPr>
        <w:t>Nous allons utiliser :</w:t>
      </w:r>
    </w:p>
    <w:p w14:paraId="17DCF352" w14:textId="476E2070" w:rsidR="00465DF7" w:rsidRPr="00855511" w:rsidRDefault="00465DF7" w:rsidP="006B799B">
      <w:pPr>
        <w:pStyle w:val="Paragraphedeliste"/>
        <w:numPr>
          <w:ilvl w:val="0"/>
          <w:numId w:val="13"/>
        </w:numPr>
        <w:rPr>
          <w:rFonts w:asciiTheme="minorHAnsi" w:hAnsiTheme="minorHAnsi" w:cstheme="minorHAnsi"/>
          <w:sz w:val="24"/>
          <w:szCs w:val="24"/>
        </w:rPr>
      </w:pPr>
      <w:proofErr w:type="spellStart"/>
      <w:r w:rsidRPr="00855511">
        <w:rPr>
          <w:rFonts w:asciiTheme="minorHAnsi" w:hAnsiTheme="minorHAnsi" w:cstheme="minorHAnsi"/>
          <w:sz w:val="24"/>
          <w:szCs w:val="24"/>
        </w:rPr>
        <w:t>Hashicorp</w:t>
      </w:r>
      <w:proofErr w:type="spellEnd"/>
      <w:r w:rsidRPr="00855511">
        <w:rPr>
          <w:rFonts w:asciiTheme="minorHAnsi" w:hAnsiTheme="minorHAnsi" w:cstheme="minorHAnsi"/>
          <w:sz w:val="24"/>
          <w:szCs w:val="24"/>
        </w:rPr>
        <w:t xml:space="preserve"> </w:t>
      </w:r>
      <w:proofErr w:type="spellStart"/>
      <w:r w:rsidRPr="00855511">
        <w:rPr>
          <w:rFonts w:asciiTheme="minorHAnsi" w:hAnsiTheme="minorHAnsi" w:cstheme="minorHAnsi"/>
          <w:sz w:val="24"/>
          <w:szCs w:val="24"/>
        </w:rPr>
        <w:t>Vault</w:t>
      </w:r>
      <w:proofErr w:type="spellEnd"/>
      <w:r w:rsidRPr="00855511">
        <w:rPr>
          <w:rFonts w:asciiTheme="minorHAnsi" w:hAnsiTheme="minorHAnsi" w:cstheme="minorHAnsi"/>
          <w:sz w:val="24"/>
          <w:szCs w:val="24"/>
        </w:rPr>
        <w:t>, offre de service interne déjà à disposition pour le stockage du secret intermédiaire</w:t>
      </w:r>
    </w:p>
    <w:p w14:paraId="66DF4765" w14:textId="77777777" w:rsidR="006B799B" w:rsidRPr="00855511" w:rsidRDefault="006B799B" w:rsidP="006B799B">
      <w:pPr>
        <w:ind w:left="360"/>
        <w:rPr>
          <w:rFonts w:cstheme="minorHAnsi"/>
          <w:sz w:val="24"/>
          <w:szCs w:val="24"/>
        </w:rPr>
      </w:pPr>
    </w:p>
    <w:p w14:paraId="126F3EE0" w14:textId="5AB6E4F8" w:rsidR="00465DF7" w:rsidRPr="00855511" w:rsidRDefault="00465DF7" w:rsidP="006B799B">
      <w:pPr>
        <w:pStyle w:val="Paragraphedeliste"/>
        <w:numPr>
          <w:ilvl w:val="0"/>
          <w:numId w:val="13"/>
        </w:numPr>
        <w:rPr>
          <w:rFonts w:asciiTheme="minorHAnsi" w:hAnsiTheme="minorHAnsi" w:cstheme="minorHAnsi"/>
          <w:sz w:val="24"/>
          <w:szCs w:val="24"/>
        </w:rPr>
      </w:pPr>
      <w:proofErr w:type="spellStart"/>
      <w:r w:rsidRPr="00855511">
        <w:rPr>
          <w:rFonts w:asciiTheme="minorHAnsi" w:hAnsiTheme="minorHAnsi" w:cstheme="minorHAnsi"/>
          <w:sz w:val="24"/>
          <w:szCs w:val="24"/>
        </w:rPr>
        <w:t>Ansible</w:t>
      </w:r>
      <w:proofErr w:type="spellEnd"/>
      <w:r w:rsidRPr="00855511">
        <w:rPr>
          <w:rFonts w:asciiTheme="minorHAnsi" w:hAnsiTheme="minorHAnsi" w:cstheme="minorHAnsi"/>
          <w:sz w:val="24"/>
          <w:szCs w:val="24"/>
        </w:rPr>
        <w:t xml:space="preserve"> Tower pour :</w:t>
      </w:r>
    </w:p>
    <w:p w14:paraId="50CBBFB0" w14:textId="2BDF4700" w:rsidR="00465DF7" w:rsidRPr="00855511" w:rsidRDefault="001B0F10" w:rsidP="006B799B">
      <w:pPr>
        <w:pStyle w:val="Paragraphedeliste"/>
        <w:numPr>
          <w:ilvl w:val="0"/>
          <w:numId w:val="15"/>
        </w:numPr>
        <w:rPr>
          <w:rFonts w:asciiTheme="minorHAnsi" w:hAnsiTheme="minorHAnsi" w:cstheme="minorHAnsi"/>
          <w:sz w:val="24"/>
          <w:szCs w:val="24"/>
        </w:rPr>
      </w:pPr>
      <w:r w:rsidRPr="00855511">
        <w:rPr>
          <w:rFonts w:asciiTheme="minorHAnsi" w:hAnsiTheme="minorHAnsi" w:cstheme="minorHAnsi"/>
          <w:sz w:val="24"/>
          <w:szCs w:val="24"/>
        </w:rPr>
        <w:t>Créer</w:t>
      </w:r>
      <w:r w:rsidR="00465DF7" w:rsidRPr="00855511">
        <w:rPr>
          <w:rFonts w:asciiTheme="minorHAnsi" w:hAnsiTheme="minorHAnsi" w:cstheme="minorHAnsi"/>
          <w:sz w:val="24"/>
          <w:szCs w:val="24"/>
        </w:rPr>
        <w:t xml:space="preserve"> le </w:t>
      </w:r>
      <w:proofErr w:type="gramStart"/>
      <w:r w:rsidR="00465DF7" w:rsidRPr="00855511">
        <w:rPr>
          <w:rFonts w:asciiTheme="minorHAnsi" w:hAnsiTheme="minorHAnsi" w:cstheme="minorHAnsi"/>
          <w:sz w:val="24"/>
          <w:szCs w:val="24"/>
        </w:rPr>
        <w:t>PAT  (</w:t>
      </w:r>
      <w:proofErr w:type="gramEnd"/>
      <w:r w:rsidR="00465DF7" w:rsidRPr="00855511">
        <w:rPr>
          <w:rFonts w:asciiTheme="minorHAnsi" w:hAnsiTheme="minorHAnsi" w:cstheme="minorHAnsi"/>
          <w:sz w:val="24"/>
          <w:szCs w:val="24"/>
        </w:rPr>
        <w:t>via une API maison)</w:t>
      </w:r>
    </w:p>
    <w:p w14:paraId="7D2387D5" w14:textId="1A03FB10" w:rsidR="006B799B" w:rsidRPr="00855511" w:rsidRDefault="001B0F10" w:rsidP="006B799B">
      <w:pPr>
        <w:pStyle w:val="Paragraphedeliste"/>
        <w:numPr>
          <w:ilvl w:val="0"/>
          <w:numId w:val="15"/>
        </w:numPr>
        <w:rPr>
          <w:rFonts w:asciiTheme="minorHAnsi" w:hAnsiTheme="minorHAnsi" w:cstheme="minorHAnsi"/>
          <w:sz w:val="24"/>
          <w:szCs w:val="24"/>
        </w:rPr>
      </w:pPr>
      <w:r w:rsidRPr="00855511">
        <w:rPr>
          <w:rFonts w:asciiTheme="minorHAnsi" w:hAnsiTheme="minorHAnsi" w:cstheme="minorHAnsi"/>
          <w:sz w:val="24"/>
          <w:szCs w:val="24"/>
        </w:rPr>
        <w:t>Créer</w:t>
      </w:r>
      <w:r w:rsidR="00465DF7" w:rsidRPr="00855511">
        <w:rPr>
          <w:rFonts w:asciiTheme="minorHAnsi" w:hAnsiTheme="minorHAnsi" w:cstheme="minorHAnsi"/>
          <w:sz w:val="24"/>
          <w:szCs w:val="24"/>
        </w:rPr>
        <w:t xml:space="preserve"> les </w:t>
      </w:r>
      <w:proofErr w:type="spellStart"/>
      <w:r w:rsidR="00465DF7" w:rsidRPr="00855511">
        <w:rPr>
          <w:rFonts w:asciiTheme="minorHAnsi" w:hAnsiTheme="minorHAnsi" w:cstheme="minorHAnsi"/>
          <w:sz w:val="24"/>
          <w:szCs w:val="24"/>
        </w:rPr>
        <w:t>playbooks</w:t>
      </w:r>
      <w:proofErr w:type="spellEnd"/>
      <w:r w:rsidR="00465DF7" w:rsidRPr="00855511">
        <w:rPr>
          <w:rFonts w:asciiTheme="minorHAnsi" w:hAnsiTheme="minorHAnsi" w:cstheme="minorHAnsi"/>
          <w:sz w:val="24"/>
          <w:szCs w:val="24"/>
        </w:rPr>
        <w:t xml:space="preserve"> d’interface avec nos utilisateurs</w:t>
      </w:r>
    </w:p>
    <w:p w14:paraId="63E7B5F5" w14:textId="77777777" w:rsidR="006B799B" w:rsidRPr="00855511" w:rsidRDefault="006B799B" w:rsidP="006B799B">
      <w:pPr>
        <w:rPr>
          <w:rFonts w:cstheme="minorHAnsi"/>
          <w:sz w:val="24"/>
          <w:szCs w:val="24"/>
        </w:rPr>
      </w:pPr>
    </w:p>
    <w:p w14:paraId="26442255" w14:textId="0679356D" w:rsidR="00465DF7" w:rsidRPr="00855511" w:rsidRDefault="00465DF7" w:rsidP="006B799B">
      <w:pPr>
        <w:pStyle w:val="Paragraphedeliste"/>
        <w:numPr>
          <w:ilvl w:val="0"/>
          <w:numId w:val="14"/>
        </w:numPr>
        <w:rPr>
          <w:rFonts w:asciiTheme="minorHAnsi" w:hAnsiTheme="minorHAnsi" w:cstheme="minorHAnsi"/>
          <w:sz w:val="24"/>
          <w:szCs w:val="24"/>
        </w:rPr>
      </w:pPr>
      <w:r w:rsidRPr="00855511">
        <w:rPr>
          <w:rFonts w:asciiTheme="minorHAnsi" w:hAnsiTheme="minorHAnsi" w:cstheme="minorHAnsi"/>
          <w:sz w:val="24"/>
          <w:szCs w:val="24"/>
        </w:rPr>
        <w:t>Un binaire en C (afin de cacher le fonctionnement de génération du PAT aux utilisateurs)</w:t>
      </w:r>
      <w:r w:rsidR="006B799B" w:rsidRPr="00855511">
        <w:rPr>
          <w:rFonts w:asciiTheme="minorHAnsi" w:hAnsiTheme="minorHAnsi" w:cstheme="minorHAnsi"/>
          <w:sz w:val="24"/>
          <w:szCs w:val="24"/>
        </w:rPr>
        <w:t xml:space="preserve"> </w:t>
      </w:r>
      <w:r w:rsidRPr="00855511">
        <w:rPr>
          <w:rFonts w:asciiTheme="minorHAnsi" w:hAnsiTheme="minorHAnsi" w:cstheme="minorHAnsi"/>
          <w:sz w:val="24"/>
          <w:szCs w:val="24"/>
        </w:rPr>
        <w:t>intégré dans les outils de pipeline</w:t>
      </w:r>
    </w:p>
    <w:p w14:paraId="73033A8F" w14:textId="1908460A" w:rsidR="006B799B" w:rsidRDefault="006B799B">
      <w:r>
        <w:br w:type="page"/>
      </w:r>
    </w:p>
    <w:p w14:paraId="1EE5D3A6" w14:textId="1D817AEC" w:rsidR="00465DF7" w:rsidRPr="00AA0F93" w:rsidRDefault="006B799B" w:rsidP="00AA0F93">
      <w:pPr>
        <w:pStyle w:val="Titre2"/>
      </w:pPr>
      <w:r w:rsidRPr="00AA0F93">
        <w:lastRenderedPageBreak/>
        <w:t xml:space="preserve"> </w:t>
      </w:r>
      <w:bookmarkStart w:id="23" w:name="_Toc82516724"/>
      <w:r w:rsidR="00465DF7" w:rsidRPr="00AA0F93">
        <w:t>Le détail des 3 étapes</w:t>
      </w:r>
      <w:r w:rsidR="00EA73E4">
        <w:t xml:space="preserve"> de génération de </w:t>
      </w:r>
      <w:proofErr w:type="spellStart"/>
      <w:r w:rsidR="00EA73E4">
        <w:t>token</w:t>
      </w:r>
      <w:bookmarkEnd w:id="23"/>
      <w:proofErr w:type="spellEnd"/>
    </w:p>
    <w:p w14:paraId="71F546B1" w14:textId="77777777" w:rsidR="00465DF7" w:rsidRPr="00ED510E" w:rsidRDefault="00465DF7" w:rsidP="00ED510E">
      <w:pPr>
        <w:rPr>
          <w:color w:val="5B9BD5" w:themeColor="accent1"/>
          <w:sz w:val="28"/>
          <w:szCs w:val="28"/>
        </w:rPr>
      </w:pPr>
      <w:r w:rsidRPr="00ED510E">
        <w:rPr>
          <w:color w:val="5B9BD5" w:themeColor="accent1"/>
          <w:sz w:val="28"/>
          <w:szCs w:val="28"/>
        </w:rPr>
        <w:t xml:space="preserve">Enrôlement </w:t>
      </w:r>
    </w:p>
    <w:p w14:paraId="69A5E7C3" w14:textId="77777777" w:rsidR="00465DF7" w:rsidRPr="00855511" w:rsidRDefault="00465DF7" w:rsidP="00465DF7">
      <w:pPr>
        <w:rPr>
          <w:sz w:val="24"/>
          <w:szCs w:val="24"/>
        </w:rPr>
      </w:pPr>
      <w:r w:rsidRPr="00855511">
        <w:rPr>
          <w:sz w:val="24"/>
          <w:szCs w:val="24"/>
        </w:rPr>
        <w:t xml:space="preserve">Via un </w:t>
      </w:r>
      <w:proofErr w:type="spellStart"/>
      <w:r w:rsidRPr="00855511">
        <w:rPr>
          <w:sz w:val="24"/>
          <w:szCs w:val="24"/>
        </w:rPr>
        <w:t>playbook</w:t>
      </w:r>
      <w:proofErr w:type="spellEnd"/>
      <w:r w:rsidRPr="00855511">
        <w:rPr>
          <w:sz w:val="24"/>
          <w:szCs w:val="24"/>
        </w:rPr>
        <w:t xml:space="preserve"> lancé depuis </w:t>
      </w:r>
      <w:proofErr w:type="spellStart"/>
      <w:r w:rsidRPr="00855511">
        <w:rPr>
          <w:sz w:val="24"/>
          <w:szCs w:val="24"/>
        </w:rPr>
        <w:t>tower</w:t>
      </w:r>
      <w:proofErr w:type="spellEnd"/>
      <w:r w:rsidRPr="00855511">
        <w:rPr>
          <w:sz w:val="24"/>
          <w:szCs w:val="24"/>
        </w:rPr>
        <w:t xml:space="preserve">, sous son identité, l’administrateur de l’espace Tower d’une entité (une organisation au sens </w:t>
      </w:r>
      <w:proofErr w:type="spellStart"/>
      <w:r w:rsidRPr="00855511">
        <w:rPr>
          <w:sz w:val="24"/>
          <w:szCs w:val="24"/>
        </w:rPr>
        <w:t>Ansible</w:t>
      </w:r>
      <w:proofErr w:type="spellEnd"/>
      <w:r w:rsidRPr="00855511">
        <w:rPr>
          <w:sz w:val="24"/>
          <w:szCs w:val="24"/>
        </w:rPr>
        <w:t xml:space="preserve"> Tower). Cela va avoir pour action de créer l’emplacement d’un nouveau secret sur </w:t>
      </w:r>
      <w:proofErr w:type="spellStart"/>
      <w:r w:rsidRPr="00855511">
        <w:rPr>
          <w:sz w:val="24"/>
          <w:szCs w:val="24"/>
        </w:rPr>
        <w:t>Hashicorp</w:t>
      </w:r>
      <w:proofErr w:type="spellEnd"/>
      <w:r w:rsidRPr="00855511">
        <w:rPr>
          <w:sz w:val="24"/>
          <w:szCs w:val="24"/>
        </w:rPr>
        <w:t xml:space="preserve">, la création d’un profile donnant les droits en lecture sur ce secret et la création d’un </w:t>
      </w:r>
      <w:proofErr w:type="spellStart"/>
      <w:r w:rsidRPr="00855511">
        <w:rPr>
          <w:sz w:val="24"/>
          <w:szCs w:val="24"/>
        </w:rPr>
        <w:t>credential</w:t>
      </w:r>
      <w:proofErr w:type="spellEnd"/>
      <w:r w:rsidRPr="00855511">
        <w:rPr>
          <w:sz w:val="24"/>
          <w:szCs w:val="24"/>
        </w:rPr>
        <w:t xml:space="preserve"> (authentification </w:t>
      </w:r>
      <w:proofErr w:type="spellStart"/>
      <w:r w:rsidRPr="00855511">
        <w:rPr>
          <w:sz w:val="24"/>
          <w:szCs w:val="24"/>
        </w:rPr>
        <w:t>AppRole</w:t>
      </w:r>
      <w:proofErr w:type="spellEnd"/>
      <w:r w:rsidRPr="00855511">
        <w:rPr>
          <w:sz w:val="24"/>
          <w:szCs w:val="24"/>
        </w:rPr>
        <w:t>) associé à ce profile.</w:t>
      </w:r>
    </w:p>
    <w:p w14:paraId="1CB92099" w14:textId="77777777" w:rsidR="00465DF7" w:rsidRPr="00855511" w:rsidRDefault="00465DF7" w:rsidP="00465DF7">
      <w:pPr>
        <w:rPr>
          <w:sz w:val="24"/>
          <w:szCs w:val="24"/>
        </w:rPr>
      </w:pPr>
      <w:r w:rsidRPr="00855511">
        <w:rPr>
          <w:sz w:val="24"/>
          <w:szCs w:val="24"/>
        </w:rPr>
        <w:t xml:space="preserve">Le Rôle ID (méthode d’authentification </w:t>
      </w:r>
      <w:proofErr w:type="spellStart"/>
      <w:r w:rsidRPr="00855511">
        <w:rPr>
          <w:sz w:val="24"/>
          <w:szCs w:val="24"/>
        </w:rPr>
        <w:t>AppRole</w:t>
      </w:r>
      <w:proofErr w:type="spellEnd"/>
      <w:r w:rsidRPr="00855511">
        <w:rPr>
          <w:sz w:val="24"/>
          <w:szCs w:val="24"/>
        </w:rPr>
        <w:t xml:space="preserve"> d’</w:t>
      </w:r>
      <w:proofErr w:type="spellStart"/>
      <w:r w:rsidRPr="00855511">
        <w:rPr>
          <w:sz w:val="24"/>
          <w:szCs w:val="24"/>
        </w:rPr>
        <w:t>Hashicorp</w:t>
      </w:r>
      <w:proofErr w:type="spellEnd"/>
      <w:r w:rsidRPr="00855511">
        <w:rPr>
          <w:sz w:val="24"/>
          <w:szCs w:val="24"/>
        </w:rPr>
        <w:t>) sera fourni à l’administrateur pour valider son enrôlement et il aura la charge de stocker cet ID dans une variable privée sur son projet CD (</w:t>
      </w:r>
      <w:proofErr w:type="spellStart"/>
      <w:r w:rsidRPr="00855511">
        <w:rPr>
          <w:sz w:val="24"/>
          <w:szCs w:val="24"/>
        </w:rPr>
        <w:t>gitlab</w:t>
      </w:r>
      <w:proofErr w:type="spellEnd"/>
      <w:r w:rsidRPr="00855511">
        <w:rPr>
          <w:sz w:val="24"/>
          <w:szCs w:val="24"/>
        </w:rPr>
        <w:t>/</w:t>
      </w:r>
      <w:proofErr w:type="spellStart"/>
      <w:r w:rsidRPr="00855511">
        <w:rPr>
          <w:sz w:val="24"/>
          <w:szCs w:val="24"/>
        </w:rPr>
        <w:t>jenkins</w:t>
      </w:r>
      <w:proofErr w:type="spellEnd"/>
      <w:r w:rsidRPr="00855511">
        <w:rPr>
          <w:sz w:val="24"/>
          <w:szCs w:val="24"/>
        </w:rPr>
        <w:t xml:space="preserve">/CDD) : HASHI_KEY. Si cet ID venait à être perdu, le service ne serait plus utilisable, et il faudra alors à l’administrateur demander un nouveau </w:t>
      </w:r>
      <w:proofErr w:type="spellStart"/>
      <w:r w:rsidRPr="00855511">
        <w:rPr>
          <w:sz w:val="24"/>
          <w:szCs w:val="24"/>
        </w:rPr>
        <w:t>refresh</w:t>
      </w:r>
      <w:proofErr w:type="spellEnd"/>
      <w:r w:rsidRPr="00855511">
        <w:rPr>
          <w:sz w:val="24"/>
          <w:szCs w:val="24"/>
        </w:rPr>
        <w:t xml:space="preserve"> de son </w:t>
      </w:r>
      <w:proofErr w:type="spellStart"/>
      <w:r w:rsidRPr="00855511">
        <w:rPr>
          <w:sz w:val="24"/>
          <w:szCs w:val="24"/>
        </w:rPr>
        <w:t>credential</w:t>
      </w:r>
      <w:proofErr w:type="spellEnd"/>
      <w:r w:rsidRPr="00855511">
        <w:rPr>
          <w:sz w:val="24"/>
          <w:szCs w:val="24"/>
        </w:rPr>
        <w:t xml:space="preserve"> </w:t>
      </w:r>
      <w:proofErr w:type="spellStart"/>
      <w:r w:rsidRPr="00855511">
        <w:rPr>
          <w:sz w:val="24"/>
          <w:szCs w:val="24"/>
        </w:rPr>
        <w:t>Hashicorp</w:t>
      </w:r>
      <w:proofErr w:type="spellEnd"/>
      <w:r w:rsidRPr="00855511">
        <w:rPr>
          <w:sz w:val="24"/>
          <w:szCs w:val="24"/>
        </w:rPr>
        <w:t>.</w:t>
      </w:r>
    </w:p>
    <w:p w14:paraId="0524519F" w14:textId="77777777" w:rsidR="00465DF7" w:rsidRPr="00ED510E" w:rsidRDefault="00465DF7" w:rsidP="00ED510E">
      <w:pPr>
        <w:rPr>
          <w:color w:val="5B9BD5" w:themeColor="accent1"/>
          <w:sz w:val="28"/>
          <w:szCs w:val="28"/>
        </w:rPr>
      </w:pPr>
      <w:r w:rsidRPr="00ED510E">
        <w:rPr>
          <w:color w:val="5B9BD5" w:themeColor="accent1"/>
          <w:sz w:val="28"/>
          <w:szCs w:val="28"/>
        </w:rPr>
        <w:t xml:space="preserve">Le </w:t>
      </w:r>
      <w:proofErr w:type="spellStart"/>
      <w:r w:rsidRPr="00ED510E">
        <w:rPr>
          <w:color w:val="5B9BD5" w:themeColor="accent1"/>
          <w:sz w:val="28"/>
          <w:szCs w:val="28"/>
        </w:rPr>
        <w:t>token</w:t>
      </w:r>
      <w:proofErr w:type="spellEnd"/>
      <w:r w:rsidRPr="00ED510E">
        <w:rPr>
          <w:color w:val="5B9BD5" w:themeColor="accent1"/>
          <w:sz w:val="28"/>
          <w:szCs w:val="28"/>
        </w:rPr>
        <w:t xml:space="preserve"> d’</w:t>
      </w:r>
      <w:proofErr w:type="spellStart"/>
      <w:r w:rsidRPr="00ED510E">
        <w:rPr>
          <w:color w:val="5B9BD5" w:themeColor="accent1"/>
          <w:sz w:val="28"/>
          <w:szCs w:val="28"/>
        </w:rPr>
        <w:t>orga</w:t>
      </w:r>
      <w:proofErr w:type="spellEnd"/>
    </w:p>
    <w:p w14:paraId="5D5BF18A" w14:textId="77777777" w:rsidR="00465DF7" w:rsidRPr="00855511" w:rsidRDefault="00465DF7" w:rsidP="00465DF7">
      <w:pPr>
        <w:rPr>
          <w:sz w:val="24"/>
          <w:szCs w:val="24"/>
        </w:rPr>
      </w:pPr>
      <w:r w:rsidRPr="00855511">
        <w:rPr>
          <w:sz w:val="24"/>
          <w:szCs w:val="24"/>
        </w:rPr>
        <w:t xml:space="preserve">Chaque semaine, l’administrateur devra générer un nouveau </w:t>
      </w:r>
      <w:proofErr w:type="spellStart"/>
      <w:r w:rsidRPr="00855511">
        <w:rPr>
          <w:sz w:val="24"/>
          <w:szCs w:val="24"/>
        </w:rPr>
        <w:t>token</w:t>
      </w:r>
      <w:proofErr w:type="spellEnd"/>
      <w:r w:rsidRPr="00855511">
        <w:rPr>
          <w:sz w:val="24"/>
          <w:szCs w:val="24"/>
        </w:rPr>
        <w:t xml:space="preserve"> pour son entité, ce </w:t>
      </w:r>
      <w:proofErr w:type="spellStart"/>
      <w:r w:rsidRPr="00855511">
        <w:rPr>
          <w:sz w:val="24"/>
          <w:szCs w:val="24"/>
        </w:rPr>
        <w:t>token</w:t>
      </w:r>
      <w:proofErr w:type="spellEnd"/>
      <w:r w:rsidRPr="00855511">
        <w:rPr>
          <w:sz w:val="24"/>
          <w:szCs w:val="24"/>
        </w:rPr>
        <w:t xml:space="preserve"> aura une validité de 7 jours. Il fera cette opération via un second </w:t>
      </w:r>
      <w:proofErr w:type="spellStart"/>
      <w:r w:rsidRPr="00855511">
        <w:rPr>
          <w:sz w:val="24"/>
          <w:szCs w:val="24"/>
        </w:rPr>
        <w:t>playbook</w:t>
      </w:r>
      <w:proofErr w:type="spellEnd"/>
      <w:r w:rsidRPr="00855511">
        <w:rPr>
          <w:sz w:val="24"/>
          <w:szCs w:val="24"/>
        </w:rPr>
        <w:t xml:space="preserve"> (lancé depuis </w:t>
      </w:r>
      <w:proofErr w:type="spellStart"/>
      <w:r w:rsidRPr="00855511">
        <w:rPr>
          <w:sz w:val="24"/>
          <w:szCs w:val="24"/>
        </w:rPr>
        <w:t>tower</w:t>
      </w:r>
      <w:proofErr w:type="spellEnd"/>
      <w:r w:rsidRPr="00855511">
        <w:rPr>
          <w:sz w:val="24"/>
          <w:szCs w:val="24"/>
        </w:rPr>
        <w:t>).</w:t>
      </w:r>
    </w:p>
    <w:p w14:paraId="2B4E1E7D" w14:textId="77777777" w:rsidR="00465DF7" w:rsidRPr="00855511" w:rsidRDefault="00465DF7" w:rsidP="00465DF7">
      <w:pPr>
        <w:rPr>
          <w:sz w:val="24"/>
          <w:szCs w:val="24"/>
        </w:rPr>
      </w:pPr>
      <w:r w:rsidRPr="00855511">
        <w:rPr>
          <w:sz w:val="24"/>
          <w:szCs w:val="24"/>
        </w:rPr>
        <w:t xml:space="preserve">Cette action aura pour effet de stocker dans son secret </w:t>
      </w:r>
      <w:proofErr w:type="spellStart"/>
      <w:r w:rsidRPr="00855511">
        <w:rPr>
          <w:sz w:val="24"/>
          <w:szCs w:val="24"/>
        </w:rPr>
        <w:t>Hashicorp</w:t>
      </w:r>
      <w:proofErr w:type="spellEnd"/>
      <w:r w:rsidRPr="00855511">
        <w:rPr>
          <w:sz w:val="24"/>
          <w:szCs w:val="24"/>
        </w:rPr>
        <w:t xml:space="preserve">, son </w:t>
      </w:r>
      <w:proofErr w:type="spellStart"/>
      <w:r w:rsidRPr="00855511">
        <w:rPr>
          <w:sz w:val="24"/>
          <w:szCs w:val="24"/>
        </w:rPr>
        <w:t>token</w:t>
      </w:r>
      <w:proofErr w:type="spellEnd"/>
      <w:r w:rsidRPr="00855511">
        <w:rPr>
          <w:sz w:val="24"/>
          <w:szCs w:val="24"/>
        </w:rPr>
        <w:t xml:space="preserve"> d’</w:t>
      </w:r>
      <w:proofErr w:type="spellStart"/>
      <w:r w:rsidRPr="00855511">
        <w:rPr>
          <w:sz w:val="24"/>
          <w:szCs w:val="24"/>
        </w:rPr>
        <w:t>orga</w:t>
      </w:r>
      <w:proofErr w:type="spellEnd"/>
      <w:r w:rsidRPr="00855511">
        <w:rPr>
          <w:sz w:val="24"/>
          <w:szCs w:val="24"/>
        </w:rPr>
        <w:t xml:space="preserve">. Ce </w:t>
      </w:r>
      <w:proofErr w:type="spellStart"/>
      <w:r w:rsidRPr="00855511">
        <w:rPr>
          <w:sz w:val="24"/>
          <w:szCs w:val="24"/>
        </w:rPr>
        <w:t>token</w:t>
      </w:r>
      <w:proofErr w:type="spellEnd"/>
      <w:r w:rsidRPr="00855511">
        <w:rPr>
          <w:sz w:val="24"/>
          <w:szCs w:val="24"/>
        </w:rPr>
        <w:t xml:space="preserve"> sera requis pour la dernière étape : la génération du PAT.</w:t>
      </w:r>
    </w:p>
    <w:p w14:paraId="6EF475B4" w14:textId="77777777" w:rsidR="00465DF7" w:rsidRPr="00ED510E" w:rsidRDefault="00465DF7" w:rsidP="00ED510E">
      <w:pPr>
        <w:rPr>
          <w:color w:val="5B9BD5" w:themeColor="accent1"/>
          <w:sz w:val="28"/>
          <w:szCs w:val="28"/>
        </w:rPr>
      </w:pPr>
      <w:r w:rsidRPr="00ED510E">
        <w:rPr>
          <w:color w:val="5B9BD5" w:themeColor="accent1"/>
          <w:sz w:val="28"/>
          <w:szCs w:val="28"/>
        </w:rPr>
        <w:t xml:space="preserve">Le PAT ou </w:t>
      </w:r>
      <w:proofErr w:type="spellStart"/>
      <w:r w:rsidRPr="00ED510E">
        <w:rPr>
          <w:color w:val="5B9BD5" w:themeColor="accent1"/>
          <w:sz w:val="28"/>
          <w:szCs w:val="28"/>
        </w:rPr>
        <w:t>token</w:t>
      </w:r>
      <w:proofErr w:type="spellEnd"/>
      <w:r w:rsidRPr="00ED510E">
        <w:rPr>
          <w:color w:val="5B9BD5" w:themeColor="accent1"/>
          <w:sz w:val="28"/>
          <w:szCs w:val="28"/>
        </w:rPr>
        <w:t xml:space="preserve"> de pipeline</w:t>
      </w:r>
    </w:p>
    <w:p w14:paraId="3354617E" w14:textId="443C9BDF" w:rsidR="00465DF7" w:rsidRPr="00855511" w:rsidRDefault="00465DF7" w:rsidP="00465DF7">
      <w:pPr>
        <w:rPr>
          <w:rFonts w:cstheme="minorHAnsi"/>
          <w:sz w:val="24"/>
          <w:szCs w:val="24"/>
        </w:rPr>
      </w:pPr>
      <w:r w:rsidRPr="00855511">
        <w:rPr>
          <w:rFonts w:cstheme="minorHAnsi"/>
          <w:sz w:val="24"/>
          <w:szCs w:val="24"/>
        </w:rPr>
        <w:t xml:space="preserve">Lors de l’exécution </w:t>
      </w:r>
      <w:r w:rsidR="002E13E7" w:rsidRPr="00855511">
        <w:rPr>
          <w:rFonts w:cstheme="minorHAnsi"/>
          <w:sz w:val="24"/>
          <w:szCs w:val="24"/>
        </w:rPr>
        <w:t>du pipeline</w:t>
      </w:r>
      <w:r w:rsidRPr="00855511">
        <w:rPr>
          <w:rFonts w:cstheme="minorHAnsi"/>
          <w:sz w:val="24"/>
          <w:szCs w:val="24"/>
        </w:rPr>
        <w:t>, un appel au binaire en C sera faite. Le rôle du binaire :</w:t>
      </w:r>
    </w:p>
    <w:p w14:paraId="472CF637"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 xml:space="preserve">Collecter les informations </w:t>
      </w:r>
      <w:proofErr w:type="spellStart"/>
      <w:r w:rsidRPr="00855511">
        <w:rPr>
          <w:rFonts w:asciiTheme="minorHAnsi" w:hAnsiTheme="minorHAnsi" w:cstheme="minorHAnsi"/>
          <w:sz w:val="24"/>
          <w:szCs w:val="24"/>
        </w:rPr>
        <w:t>nécéssaires</w:t>
      </w:r>
      <w:proofErr w:type="spellEnd"/>
      <w:r w:rsidRPr="00855511">
        <w:rPr>
          <w:rFonts w:asciiTheme="minorHAnsi" w:hAnsiTheme="minorHAnsi" w:cstheme="minorHAnsi"/>
          <w:sz w:val="24"/>
          <w:szCs w:val="24"/>
        </w:rPr>
        <w:t xml:space="preserve"> </w:t>
      </w:r>
    </w:p>
    <w:p w14:paraId="22EE74D9"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Fournir un PAT qui sera stocké dans une nouvelle variable privée : PIPE_TOKEN</w:t>
      </w:r>
    </w:p>
    <w:p w14:paraId="31056CA5" w14:textId="77777777" w:rsidR="00465DF7" w:rsidRPr="00855511" w:rsidRDefault="00465DF7" w:rsidP="00465DF7">
      <w:pPr>
        <w:rPr>
          <w:rFonts w:cstheme="minorHAnsi"/>
          <w:sz w:val="24"/>
          <w:szCs w:val="24"/>
        </w:rPr>
      </w:pPr>
      <w:r w:rsidRPr="00855511">
        <w:rPr>
          <w:rFonts w:cstheme="minorHAnsi"/>
          <w:sz w:val="24"/>
          <w:szCs w:val="24"/>
        </w:rPr>
        <w:t>Le binaire va :</w:t>
      </w:r>
    </w:p>
    <w:p w14:paraId="3825B82E"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Récupérer l’identité de l’appelant via les variables système de l’outils CD (nom différent suivant les outils)</w:t>
      </w:r>
    </w:p>
    <w:p w14:paraId="1A178612" w14:textId="544616BF"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 xml:space="preserve">Récupérer le HASHI_KEY et s’en servir pour récupérer le </w:t>
      </w:r>
      <w:proofErr w:type="spellStart"/>
      <w:r w:rsidRPr="00855511">
        <w:rPr>
          <w:rFonts w:asciiTheme="minorHAnsi" w:hAnsiTheme="minorHAnsi" w:cstheme="minorHAnsi"/>
          <w:sz w:val="24"/>
          <w:szCs w:val="24"/>
        </w:rPr>
        <w:t>token</w:t>
      </w:r>
      <w:proofErr w:type="spellEnd"/>
      <w:r w:rsidRPr="00855511">
        <w:rPr>
          <w:rFonts w:asciiTheme="minorHAnsi" w:hAnsiTheme="minorHAnsi" w:cstheme="minorHAnsi"/>
          <w:sz w:val="24"/>
          <w:szCs w:val="24"/>
        </w:rPr>
        <w:t xml:space="preserve"> d’</w:t>
      </w:r>
      <w:proofErr w:type="spellStart"/>
      <w:r w:rsidRPr="00855511">
        <w:rPr>
          <w:rFonts w:asciiTheme="minorHAnsi" w:hAnsiTheme="minorHAnsi" w:cstheme="minorHAnsi"/>
          <w:sz w:val="24"/>
          <w:szCs w:val="24"/>
        </w:rPr>
        <w:t>orga</w:t>
      </w:r>
      <w:proofErr w:type="spellEnd"/>
      <w:r w:rsidRPr="00855511">
        <w:rPr>
          <w:rFonts w:asciiTheme="minorHAnsi" w:hAnsiTheme="minorHAnsi" w:cstheme="minorHAnsi"/>
          <w:sz w:val="24"/>
          <w:szCs w:val="24"/>
        </w:rPr>
        <w:t xml:space="preserve"> dans </w:t>
      </w:r>
      <w:proofErr w:type="spellStart"/>
      <w:r w:rsidRPr="00855511">
        <w:rPr>
          <w:rFonts w:asciiTheme="minorHAnsi" w:hAnsiTheme="minorHAnsi" w:cstheme="minorHAnsi"/>
          <w:sz w:val="24"/>
          <w:szCs w:val="24"/>
        </w:rPr>
        <w:t>Hashicorp</w:t>
      </w:r>
      <w:proofErr w:type="spellEnd"/>
      <w:r w:rsidRPr="00855511">
        <w:rPr>
          <w:rFonts w:asciiTheme="minorHAnsi" w:hAnsiTheme="minorHAnsi" w:cstheme="minorHAnsi"/>
          <w:sz w:val="24"/>
          <w:szCs w:val="24"/>
        </w:rPr>
        <w:t>. NB : une partie de l’</w:t>
      </w:r>
      <w:proofErr w:type="spellStart"/>
      <w:r w:rsidRPr="00855511">
        <w:rPr>
          <w:rFonts w:asciiTheme="minorHAnsi" w:hAnsiTheme="minorHAnsi" w:cstheme="minorHAnsi"/>
          <w:sz w:val="24"/>
          <w:szCs w:val="24"/>
        </w:rPr>
        <w:t>authent</w:t>
      </w:r>
      <w:proofErr w:type="spellEnd"/>
      <w:r w:rsidRPr="00855511">
        <w:rPr>
          <w:rFonts w:asciiTheme="minorHAnsi" w:hAnsiTheme="minorHAnsi" w:cstheme="minorHAnsi"/>
          <w:sz w:val="24"/>
          <w:szCs w:val="24"/>
        </w:rPr>
        <w:t xml:space="preserve"> est </w:t>
      </w:r>
      <w:proofErr w:type="spellStart"/>
      <w:r w:rsidRPr="00855511">
        <w:rPr>
          <w:rFonts w:asciiTheme="minorHAnsi" w:hAnsiTheme="minorHAnsi" w:cstheme="minorHAnsi"/>
          <w:sz w:val="24"/>
          <w:szCs w:val="24"/>
        </w:rPr>
        <w:t>founie</w:t>
      </w:r>
      <w:proofErr w:type="spellEnd"/>
      <w:r w:rsidRPr="00855511">
        <w:rPr>
          <w:rFonts w:asciiTheme="minorHAnsi" w:hAnsiTheme="minorHAnsi" w:cstheme="minorHAnsi"/>
          <w:sz w:val="24"/>
          <w:szCs w:val="24"/>
        </w:rPr>
        <w:t xml:space="preserve"> pas la </w:t>
      </w:r>
      <w:proofErr w:type="spellStart"/>
      <w:r w:rsidRPr="00855511">
        <w:rPr>
          <w:rFonts w:asciiTheme="minorHAnsi" w:hAnsiTheme="minorHAnsi" w:cstheme="minorHAnsi"/>
          <w:sz w:val="24"/>
          <w:szCs w:val="24"/>
        </w:rPr>
        <w:t>varible</w:t>
      </w:r>
      <w:proofErr w:type="spellEnd"/>
      <w:r w:rsidRPr="00855511">
        <w:rPr>
          <w:rFonts w:asciiTheme="minorHAnsi" w:hAnsiTheme="minorHAnsi" w:cstheme="minorHAnsi"/>
          <w:sz w:val="24"/>
          <w:szCs w:val="24"/>
        </w:rPr>
        <w:t xml:space="preserve"> HASHI_KEU (</w:t>
      </w:r>
      <w:proofErr w:type="spellStart"/>
      <w:r w:rsidRPr="00855511">
        <w:rPr>
          <w:rFonts w:asciiTheme="minorHAnsi" w:hAnsiTheme="minorHAnsi" w:cstheme="minorHAnsi"/>
          <w:sz w:val="24"/>
          <w:szCs w:val="24"/>
        </w:rPr>
        <w:t>ReoleID</w:t>
      </w:r>
      <w:proofErr w:type="spellEnd"/>
      <w:r w:rsidRPr="00855511">
        <w:rPr>
          <w:rFonts w:asciiTheme="minorHAnsi" w:hAnsiTheme="minorHAnsi" w:cstheme="minorHAnsi"/>
          <w:sz w:val="24"/>
          <w:szCs w:val="24"/>
        </w:rPr>
        <w:t xml:space="preserve">) </w:t>
      </w:r>
      <w:r w:rsidR="00855511" w:rsidRPr="00855511">
        <w:rPr>
          <w:rFonts w:asciiTheme="minorHAnsi" w:hAnsiTheme="minorHAnsi" w:cstheme="minorHAnsi"/>
          <w:sz w:val="24"/>
          <w:szCs w:val="24"/>
        </w:rPr>
        <w:t>et le</w:t>
      </w:r>
      <w:r w:rsidRPr="00855511">
        <w:rPr>
          <w:rFonts w:asciiTheme="minorHAnsi" w:hAnsiTheme="minorHAnsi" w:cstheme="minorHAnsi"/>
          <w:sz w:val="24"/>
          <w:szCs w:val="24"/>
        </w:rPr>
        <w:t xml:space="preserve"> binaire contient le </w:t>
      </w:r>
      <w:proofErr w:type="spellStart"/>
      <w:r w:rsidRPr="00855511">
        <w:rPr>
          <w:rFonts w:asciiTheme="minorHAnsi" w:hAnsiTheme="minorHAnsi" w:cstheme="minorHAnsi"/>
          <w:sz w:val="24"/>
          <w:szCs w:val="24"/>
        </w:rPr>
        <w:t>SecretID</w:t>
      </w:r>
      <w:proofErr w:type="spellEnd"/>
      <w:r w:rsidRPr="00855511">
        <w:rPr>
          <w:rFonts w:asciiTheme="minorHAnsi" w:hAnsiTheme="minorHAnsi" w:cstheme="minorHAnsi"/>
          <w:sz w:val="24"/>
          <w:szCs w:val="24"/>
        </w:rPr>
        <w:t xml:space="preserve"> (deuxième partie de l’</w:t>
      </w:r>
      <w:proofErr w:type="spellStart"/>
      <w:r w:rsidRPr="00855511">
        <w:rPr>
          <w:rFonts w:asciiTheme="minorHAnsi" w:hAnsiTheme="minorHAnsi" w:cstheme="minorHAnsi"/>
          <w:sz w:val="24"/>
          <w:szCs w:val="24"/>
        </w:rPr>
        <w:t>authent</w:t>
      </w:r>
      <w:proofErr w:type="spellEnd"/>
      <w:r w:rsidRPr="00855511">
        <w:rPr>
          <w:rFonts w:asciiTheme="minorHAnsi" w:hAnsiTheme="minorHAnsi" w:cstheme="minorHAnsi"/>
          <w:sz w:val="24"/>
          <w:szCs w:val="24"/>
        </w:rPr>
        <w:t xml:space="preserve">). Il est donc impossible de récupérer le secret de </w:t>
      </w:r>
      <w:proofErr w:type="spellStart"/>
      <w:r w:rsidRPr="00855511">
        <w:rPr>
          <w:rFonts w:asciiTheme="minorHAnsi" w:hAnsiTheme="minorHAnsi" w:cstheme="minorHAnsi"/>
          <w:sz w:val="24"/>
          <w:szCs w:val="24"/>
        </w:rPr>
        <w:t>Hashicorp</w:t>
      </w:r>
      <w:proofErr w:type="spellEnd"/>
      <w:r w:rsidRPr="00855511">
        <w:rPr>
          <w:rFonts w:asciiTheme="minorHAnsi" w:hAnsiTheme="minorHAnsi" w:cstheme="minorHAnsi"/>
          <w:sz w:val="24"/>
          <w:szCs w:val="24"/>
        </w:rPr>
        <w:t xml:space="preserve"> par une autre méthode que le binaire.</w:t>
      </w:r>
    </w:p>
    <w:p w14:paraId="137F0D59"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 xml:space="preserve">L’appartenance de l’utilisateur à l’organisation associée au </w:t>
      </w:r>
      <w:proofErr w:type="spellStart"/>
      <w:r w:rsidRPr="00855511">
        <w:rPr>
          <w:rFonts w:asciiTheme="minorHAnsi" w:hAnsiTheme="minorHAnsi" w:cstheme="minorHAnsi"/>
          <w:sz w:val="24"/>
          <w:szCs w:val="24"/>
        </w:rPr>
        <w:t>token</w:t>
      </w:r>
      <w:proofErr w:type="spellEnd"/>
      <w:r w:rsidRPr="00855511">
        <w:rPr>
          <w:rFonts w:asciiTheme="minorHAnsi" w:hAnsiTheme="minorHAnsi" w:cstheme="minorHAnsi"/>
          <w:sz w:val="24"/>
          <w:szCs w:val="24"/>
        </w:rPr>
        <w:t xml:space="preserve"> est nécessaire pour valider la restitution du PAT (traité au niveau de l’API maison)</w:t>
      </w:r>
    </w:p>
    <w:p w14:paraId="0C2FDAA3"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 xml:space="preserve">Appel de l’API maison installée sur le serveur </w:t>
      </w:r>
      <w:proofErr w:type="spellStart"/>
      <w:r w:rsidRPr="00855511">
        <w:rPr>
          <w:rFonts w:asciiTheme="minorHAnsi" w:hAnsiTheme="minorHAnsi" w:cstheme="minorHAnsi"/>
          <w:sz w:val="24"/>
          <w:szCs w:val="24"/>
        </w:rPr>
        <w:t>tower</w:t>
      </w:r>
      <w:proofErr w:type="spellEnd"/>
      <w:r w:rsidRPr="00855511">
        <w:rPr>
          <w:rFonts w:asciiTheme="minorHAnsi" w:hAnsiTheme="minorHAnsi" w:cstheme="minorHAnsi"/>
          <w:sz w:val="24"/>
          <w:szCs w:val="24"/>
        </w:rPr>
        <w:t xml:space="preserve"> avec les paramètres suivants :</w:t>
      </w:r>
    </w:p>
    <w:p w14:paraId="22E367BF" w14:textId="77777777" w:rsidR="00465DF7" w:rsidRPr="00855511" w:rsidRDefault="00465DF7" w:rsidP="00465DF7">
      <w:pPr>
        <w:pStyle w:val="Paragraphedeliste"/>
        <w:numPr>
          <w:ilvl w:val="1"/>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Nom de l’utilisateur</w:t>
      </w:r>
    </w:p>
    <w:p w14:paraId="090FDDA3" w14:textId="77777777" w:rsidR="00465DF7" w:rsidRPr="00855511" w:rsidRDefault="00465DF7" w:rsidP="00465DF7">
      <w:pPr>
        <w:pStyle w:val="Paragraphedeliste"/>
        <w:numPr>
          <w:ilvl w:val="1"/>
          <w:numId w:val="12"/>
        </w:numPr>
        <w:tabs>
          <w:tab w:val="clear" w:pos="4820"/>
          <w:tab w:val="clear" w:pos="9640"/>
        </w:tabs>
        <w:spacing w:after="160" w:line="259" w:lineRule="auto"/>
        <w:rPr>
          <w:rFonts w:asciiTheme="minorHAnsi" w:hAnsiTheme="minorHAnsi" w:cstheme="minorHAnsi"/>
          <w:sz w:val="24"/>
          <w:szCs w:val="24"/>
        </w:rPr>
      </w:pPr>
      <w:proofErr w:type="spellStart"/>
      <w:r w:rsidRPr="00855511">
        <w:rPr>
          <w:rFonts w:asciiTheme="minorHAnsi" w:hAnsiTheme="minorHAnsi" w:cstheme="minorHAnsi"/>
          <w:sz w:val="24"/>
          <w:szCs w:val="24"/>
        </w:rPr>
        <w:t>Token</w:t>
      </w:r>
      <w:proofErr w:type="spellEnd"/>
      <w:r w:rsidRPr="00855511">
        <w:rPr>
          <w:rFonts w:asciiTheme="minorHAnsi" w:hAnsiTheme="minorHAnsi" w:cstheme="minorHAnsi"/>
          <w:sz w:val="24"/>
          <w:szCs w:val="24"/>
        </w:rPr>
        <w:t xml:space="preserve"> d’</w:t>
      </w:r>
      <w:proofErr w:type="spellStart"/>
      <w:r w:rsidRPr="00855511">
        <w:rPr>
          <w:rFonts w:asciiTheme="minorHAnsi" w:hAnsiTheme="minorHAnsi" w:cstheme="minorHAnsi"/>
          <w:sz w:val="24"/>
          <w:szCs w:val="24"/>
        </w:rPr>
        <w:t>orga</w:t>
      </w:r>
      <w:proofErr w:type="spellEnd"/>
    </w:p>
    <w:p w14:paraId="40B66220" w14:textId="491F99AA" w:rsidR="00855511" w:rsidRDefault="00465DF7" w:rsidP="00465DF7">
      <w:pPr>
        <w:pStyle w:val="Paragraphedeliste"/>
        <w:numPr>
          <w:ilvl w:val="1"/>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Checksum du binaire lui-même</w:t>
      </w:r>
    </w:p>
    <w:p w14:paraId="748FBBAC" w14:textId="16BEDEF0" w:rsidR="00465DF7" w:rsidRPr="00855511" w:rsidRDefault="00855511" w:rsidP="00855511">
      <w:pPr>
        <w:rPr>
          <w:rFonts w:eastAsia="Times New Roman" w:cstheme="minorHAnsi"/>
          <w:sz w:val="24"/>
          <w:szCs w:val="24"/>
          <w:lang w:eastAsia="fr-FR"/>
        </w:rPr>
      </w:pPr>
      <w:r>
        <w:rPr>
          <w:rFonts w:cstheme="minorHAnsi"/>
          <w:sz w:val="24"/>
          <w:szCs w:val="24"/>
        </w:rPr>
        <w:br w:type="page"/>
      </w:r>
    </w:p>
    <w:p w14:paraId="2FDF2A09" w14:textId="77777777" w:rsidR="00465DF7" w:rsidRPr="00855511" w:rsidRDefault="00465DF7" w:rsidP="00465DF7">
      <w:pPr>
        <w:rPr>
          <w:sz w:val="24"/>
          <w:szCs w:val="24"/>
        </w:rPr>
      </w:pPr>
      <w:r w:rsidRPr="00855511">
        <w:rPr>
          <w:sz w:val="24"/>
          <w:szCs w:val="24"/>
        </w:rPr>
        <w:lastRenderedPageBreak/>
        <w:t>L’API va :</w:t>
      </w:r>
    </w:p>
    <w:p w14:paraId="1F5C6EE4"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Créer le PAT associé à l’utilisateur connecté sur l’outil CD.</w:t>
      </w:r>
    </w:p>
    <w:p w14:paraId="3816EF94"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 xml:space="preserve">Tracer le demandeur, l’ORGA, l’IP Source et le checksum du binaire appelant. </w:t>
      </w:r>
    </w:p>
    <w:p w14:paraId="62F1D6EE" w14:textId="77777777" w:rsidR="00465DF7" w:rsidRPr="00855511" w:rsidRDefault="00465DF7" w:rsidP="00465DF7">
      <w:pPr>
        <w:pStyle w:val="Paragraphedeliste"/>
        <w:numPr>
          <w:ilvl w:val="0"/>
          <w:numId w:val="12"/>
        </w:numPr>
        <w:tabs>
          <w:tab w:val="clear" w:pos="4820"/>
          <w:tab w:val="clear" w:pos="9640"/>
        </w:tabs>
        <w:spacing w:after="160" w:line="259" w:lineRule="auto"/>
        <w:rPr>
          <w:rFonts w:asciiTheme="minorHAnsi" w:hAnsiTheme="minorHAnsi" w:cstheme="minorHAnsi"/>
          <w:sz w:val="24"/>
          <w:szCs w:val="24"/>
        </w:rPr>
      </w:pPr>
      <w:r w:rsidRPr="00855511">
        <w:rPr>
          <w:rFonts w:asciiTheme="minorHAnsi" w:hAnsiTheme="minorHAnsi" w:cstheme="minorHAnsi"/>
          <w:sz w:val="24"/>
          <w:szCs w:val="24"/>
        </w:rPr>
        <w:t xml:space="preserve">Si les conditions sont réunies on aura en output un PAT </w:t>
      </w:r>
      <w:proofErr w:type="spellStart"/>
      <w:r w:rsidRPr="00855511">
        <w:rPr>
          <w:rFonts w:asciiTheme="minorHAnsi" w:hAnsiTheme="minorHAnsi" w:cstheme="minorHAnsi"/>
          <w:sz w:val="24"/>
          <w:szCs w:val="24"/>
        </w:rPr>
        <w:t>Ansible</w:t>
      </w:r>
      <w:proofErr w:type="spellEnd"/>
      <w:r w:rsidRPr="00855511">
        <w:rPr>
          <w:rFonts w:asciiTheme="minorHAnsi" w:hAnsiTheme="minorHAnsi" w:cstheme="minorHAnsi"/>
          <w:sz w:val="24"/>
          <w:szCs w:val="24"/>
        </w:rPr>
        <w:t xml:space="preserve"> Tower associé au demandeur valable 4h (que le binaire fournira en output)</w:t>
      </w:r>
    </w:p>
    <w:p w14:paraId="72CF6451" w14:textId="77777777" w:rsidR="00465DF7" w:rsidRPr="00855511" w:rsidRDefault="00465DF7" w:rsidP="00465DF7">
      <w:pPr>
        <w:rPr>
          <w:rFonts w:cstheme="minorHAnsi"/>
        </w:rPr>
      </w:pPr>
      <w:r w:rsidRPr="00855511">
        <w:rPr>
          <w:rFonts w:cstheme="minorHAnsi"/>
        </w:rPr>
        <w:t xml:space="preserve">Il ne reste plus qu’à stocker le </w:t>
      </w:r>
      <w:proofErr w:type="spellStart"/>
      <w:r w:rsidRPr="00855511">
        <w:rPr>
          <w:rFonts w:cstheme="minorHAnsi"/>
        </w:rPr>
        <w:t>token</w:t>
      </w:r>
      <w:proofErr w:type="spellEnd"/>
      <w:r w:rsidRPr="00855511">
        <w:rPr>
          <w:rFonts w:cstheme="minorHAnsi"/>
        </w:rPr>
        <w:t xml:space="preserve"> dans une variable privée de l’environnement CD (son contenu n’apparait pas dans le log CD) et d’utiliser cette variable sur les différents appels API vers </w:t>
      </w:r>
      <w:proofErr w:type="spellStart"/>
      <w:r w:rsidRPr="00855511">
        <w:rPr>
          <w:rFonts w:cstheme="minorHAnsi"/>
        </w:rPr>
        <w:t>tower</w:t>
      </w:r>
      <w:proofErr w:type="spellEnd"/>
    </w:p>
    <w:p w14:paraId="19485AEF" w14:textId="77777777" w:rsidR="00465DF7" w:rsidRPr="00560282" w:rsidRDefault="00465DF7" w:rsidP="00465DF7"/>
    <w:p w14:paraId="1277F2AA" w14:textId="1EA52792" w:rsidR="00486986" w:rsidRDefault="00486986" w:rsidP="005B55C0">
      <w:pPr>
        <w:jc w:val="center"/>
      </w:pPr>
    </w:p>
    <w:p w14:paraId="40EBCE47" w14:textId="2B794FC3" w:rsidR="00486986" w:rsidRPr="00486986" w:rsidRDefault="00486986" w:rsidP="005B55C0">
      <w:pPr>
        <w:jc w:val="center"/>
        <w:rPr>
          <w:u w:val="single"/>
        </w:rPr>
      </w:pPr>
      <w:r w:rsidRPr="00486986">
        <w:rPr>
          <w:u w:val="single"/>
        </w:rPr>
        <w:t>Schéma fonctionnel de l’enrôlement</w:t>
      </w:r>
    </w:p>
    <w:p w14:paraId="5CBCD7E3" w14:textId="00A0C767" w:rsidR="00486986" w:rsidRDefault="00782939" w:rsidP="00486986">
      <w:pPr>
        <w:jc w:val="center"/>
      </w:pPr>
      <w:r>
        <w:rPr>
          <w:noProof/>
        </w:rPr>
        <w:object w:dxaOrig="16876" w:dyaOrig="11941" w14:anchorId="7FAE3D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7.3pt;height:385.85pt;mso-width-percent:0;mso-height-percent:0;mso-width-percent:0;mso-height-percent:0" o:ole="">
            <v:imagedata r:id="rId33" o:title=""/>
          </v:shape>
          <o:OLEObject Type="Embed" ProgID="Visio.Drawing.15" ShapeID="_x0000_i1026" DrawAspect="Content" ObjectID="_1693139079" r:id="rId34"/>
        </w:object>
      </w:r>
    </w:p>
    <w:p w14:paraId="330E698D" w14:textId="77777777" w:rsidR="00486986" w:rsidRDefault="00486986">
      <w:r>
        <w:br w:type="page"/>
      </w:r>
    </w:p>
    <w:p w14:paraId="52E30718" w14:textId="2656DAFB" w:rsidR="00486986" w:rsidRPr="00486986" w:rsidRDefault="00486986" w:rsidP="00486986">
      <w:pPr>
        <w:jc w:val="center"/>
        <w:rPr>
          <w:u w:val="single"/>
        </w:rPr>
      </w:pPr>
      <w:r w:rsidRPr="00486986">
        <w:rPr>
          <w:u w:val="single"/>
        </w:rPr>
        <w:lastRenderedPageBreak/>
        <w:t xml:space="preserve">Schéma fonctionnel de l’utilisation d’un </w:t>
      </w:r>
      <w:proofErr w:type="spellStart"/>
      <w:r w:rsidRPr="00486986">
        <w:rPr>
          <w:u w:val="single"/>
        </w:rPr>
        <w:t>Private</w:t>
      </w:r>
      <w:proofErr w:type="spellEnd"/>
      <w:r w:rsidRPr="00486986">
        <w:rPr>
          <w:u w:val="single"/>
        </w:rPr>
        <w:t xml:space="preserve"> </w:t>
      </w:r>
      <w:proofErr w:type="spellStart"/>
      <w:r w:rsidRPr="00486986">
        <w:rPr>
          <w:u w:val="single"/>
        </w:rPr>
        <w:t>Acess</w:t>
      </w:r>
      <w:proofErr w:type="spellEnd"/>
      <w:r w:rsidRPr="00486986">
        <w:rPr>
          <w:u w:val="single"/>
        </w:rPr>
        <w:t xml:space="preserve"> </w:t>
      </w:r>
      <w:proofErr w:type="spellStart"/>
      <w:r w:rsidRPr="00486986">
        <w:rPr>
          <w:u w:val="single"/>
        </w:rPr>
        <w:t>Token</w:t>
      </w:r>
      <w:proofErr w:type="spellEnd"/>
    </w:p>
    <w:p w14:paraId="73F7E290" w14:textId="77777777" w:rsidR="00486986" w:rsidRDefault="00486986" w:rsidP="005B55C0">
      <w:pPr>
        <w:jc w:val="center"/>
      </w:pPr>
    </w:p>
    <w:p w14:paraId="53B30BCF" w14:textId="7100FD62" w:rsidR="00465DF7" w:rsidRDefault="00782939" w:rsidP="00486986">
      <w:r>
        <w:rPr>
          <w:noProof/>
        </w:rPr>
        <w:object w:dxaOrig="10425" w:dyaOrig="9121" w14:anchorId="519E5C39">
          <v:shape id="_x0000_i1025" type="#_x0000_t75" alt="" style="width:394.65pt;height:345.7pt;mso-width-percent:0;mso-height-percent:0;mso-width-percent:0;mso-height-percent:0" o:ole="">
            <v:imagedata r:id="rId35" o:title=""/>
          </v:shape>
          <o:OLEObject Type="Embed" ProgID="Visio.Drawing.15" ShapeID="_x0000_i1025" DrawAspect="Content" ObjectID="_1693139080" r:id="rId36"/>
        </w:object>
      </w:r>
    </w:p>
    <w:p w14:paraId="16D8F711" w14:textId="77777777" w:rsidR="00465DF7" w:rsidRPr="00715A33" w:rsidRDefault="00465DF7" w:rsidP="00465DF7"/>
    <w:p w14:paraId="1C8B0C1D" w14:textId="77777777" w:rsidR="00465DF7" w:rsidRPr="00715A33" w:rsidRDefault="00465DF7" w:rsidP="00465DF7"/>
    <w:p w14:paraId="4449E9C8" w14:textId="77777777" w:rsidR="00465DF7" w:rsidRDefault="00465DF7">
      <w:pPr>
        <w:rPr>
          <w:rFonts w:asciiTheme="majorHAnsi" w:eastAsiaTheme="majorEastAsia" w:hAnsiTheme="majorHAnsi" w:cstheme="majorBidi"/>
          <w:b/>
          <w:color w:val="2E74B5" w:themeColor="accent1" w:themeShade="BF"/>
          <w:sz w:val="40"/>
          <w:szCs w:val="32"/>
        </w:rPr>
      </w:pPr>
    </w:p>
    <w:p w14:paraId="5FFE7024" w14:textId="77777777" w:rsidR="00465DF7" w:rsidRDefault="00465DF7">
      <w:pPr>
        <w:rPr>
          <w:rFonts w:asciiTheme="majorHAnsi" w:eastAsiaTheme="majorEastAsia" w:hAnsiTheme="majorHAnsi" w:cstheme="majorBidi"/>
          <w:b/>
          <w:color w:val="2E74B5" w:themeColor="accent1" w:themeShade="BF"/>
          <w:sz w:val="40"/>
          <w:szCs w:val="32"/>
        </w:rPr>
      </w:pPr>
      <w:r>
        <w:rPr>
          <w:b/>
          <w:sz w:val="40"/>
        </w:rPr>
        <w:br w:type="page"/>
      </w:r>
    </w:p>
    <w:p w14:paraId="540C260A" w14:textId="5123A85A" w:rsidR="00053A24" w:rsidRPr="00053A24" w:rsidRDefault="004D1DC3" w:rsidP="00053A24">
      <w:pPr>
        <w:pStyle w:val="Titre1"/>
        <w:numPr>
          <w:ilvl w:val="0"/>
          <w:numId w:val="1"/>
        </w:numPr>
        <w:rPr>
          <w:b/>
          <w:sz w:val="40"/>
        </w:rPr>
      </w:pPr>
      <w:bookmarkStart w:id="24" w:name="_Toc82516725"/>
      <w:r>
        <w:rPr>
          <w:b/>
          <w:sz w:val="40"/>
        </w:rPr>
        <w:lastRenderedPageBreak/>
        <w:t>Bilan et recul sur la mission</w:t>
      </w:r>
      <w:bookmarkEnd w:id="24"/>
    </w:p>
    <w:p w14:paraId="62D53091" w14:textId="77777777" w:rsidR="004D1DC3" w:rsidRDefault="004D1DC3" w:rsidP="004D1DC3">
      <w:pPr>
        <w:spacing w:after="0"/>
        <w:ind w:firstLine="708"/>
        <w:jc w:val="both"/>
        <w:rPr>
          <w:sz w:val="28"/>
          <w:szCs w:val="24"/>
        </w:rPr>
      </w:pPr>
    </w:p>
    <w:p w14:paraId="27B523E9" w14:textId="49F6D266" w:rsidR="004D1DC3" w:rsidRPr="006200B5" w:rsidRDefault="00E5108C" w:rsidP="00E956A0">
      <w:pPr>
        <w:pStyle w:val="Titre2"/>
      </w:pPr>
      <w:r>
        <w:t xml:space="preserve"> </w:t>
      </w:r>
      <w:bookmarkStart w:id="25" w:name="_Toc82516726"/>
      <w:r w:rsidR="00E956A0">
        <w:t>L’organisation de l’entreprise</w:t>
      </w:r>
      <w:bookmarkEnd w:id="25"/>
    </w:p>
    <w:p w14:paraId="6B2F776F" w14:textId="77777777" w:rsidR="004D1DC3" w:rsidRPr="004D1DC3" w:rsidRDefault="004D1DC3" w:rsidP="004D1DC3">
      <w:pPr>
        <w:spacing w:after="0"/>
        <w:jc w:val="both"/>
        <w:rPr>
          <w:color w:val="538135" w:themeColor="accent6" w:themeShade="BF"/>
          <w:sz w:val="28"/>
        </w:rPr>
      </w:pPr>
    </w:p>
    <w:p w14:paraId="1705DCB5" w14:textId="32B68DA3" w:rsidR="004D1DC3" w:rsidRPr="00855511" w:rsidRDefault="004D1DC3" w:rsidP="004D1DC3">
      <w:pPr>
        <w:spacing w:after="0"/>
        <w:ind w:firstLine="708"/>
        <w:jc w:val="both"/>
        <w:rPr>
          <w:sz w:val="24"/>
          <w:szCs w:val="24"/>
        </w:rPr>
      </w:pPr>
      <w:r w:rsidRPr="00855511">
        <w:rPr>
          <w:sz w:val="24"/>
          <w:szCs w:val="24"/>
        </w:rPr>
        <w:t xml:space="preserve">BNP Paribas malgré son statut de grande entreprise se structure autour de nombreuses petites équipes indépendantes les unes des autres. Chaque équipe </w:t>
      </w:r>
      <w:r w:rsidR="001D4B64" w:rsidRPr="00855511">
        <w:rPr>
          <w:sz w:val="24"/>
          <w:szCs w:val="24"/>
        </w:rPr>
        <w:t>joue</w:t>
      </w:r>
      <w:r w:rsidRPr="00855511">
        <w:rPr>
          <w:sz w:val="24"/>
          <w:szCs w:val="24"/>
        </w:rPr>
        <w:t xml:space="preserve"> un rôle et des missions bien précis conférant un dynamisme transverse pertinent. Néanmoins de petites équipes impliquent une hiérarchie plus horizontale qui réduit le processus de prise de décision et de transmission de l’information. Cette logique permet un détachement des taches précis et peut augmenter les performances de production en revanche il ralenti considérablement les échanges transverses. Ainsi il m’est souvent arrivé d’être dans l’attente de réponses afin de pouvoir finir les tâches sur lesquels j’étais.</w:t>
      </w:r>
    </w:p>
    <w:p w14:paraId="56F0B723" w14:textId="77777777" w:rsidR="004D1DC3" w:rsidRPr="00855511" w:rsidRDefault="004D1DC3" w:rsidP="004D1DC3">
      <w:pPr>
        <w:spacing w:after="0"/>
        <w:jc w:val="both"/>
        <w:rPr>
          <w:sz w:val="24"/>
          <w:szCs w:val="24"/>
        </w:rPr>
      </w:pPr>
    </w:p>
    <w:p w14:paraId="6BAE9A12" w14:textId="77777777" w:rsidR="004D1DC3" w:rsidRPr="00855511" w:rsidRDefault="004D1DC3" w:rsidP="004D1DC3">
      <w:pPr>
        <w:spacing w:after="0"/>
        <w:jc w:val="both"/>
        <w:rPr>
          <w:sz w:val="24"/>
          <w:szCs w:val="24"/>
        </w:rPr>
      </w:pPr>
      <w:r w:rsidRPr="00855511">
        <w:rPr>
          <w:sz w:val="24"/>
          <w:szCs w:val="24"/>
        </w:rPr>
        <w:t xml:space="preserve">A la BNP Paribas, il n’y a pas de document résumant la totalité des projets ayant été mis en place ou en cours au sein du département informatique. Par conséquent, il arrive que des équipes travaillent sur un produit similaire au sein de deux équipes totalement différentes, de même il est quasi impossible chercher un produit existant au sein du groupe. Et même dans le cas où vous avez la connaissance de la portabilité du produit dans l’entreprise il est très dur de trouver les informations relatives au produit et à ses responsables. </w:t>
      </w:r>
    </w:p>
    <w:p w14:paraId="24599502" w14:textId="77777777" w:rsidR="004D1DC3" w:rsidRDefault="004D1DC3" w:rsidP="004D1DC3">
      <w:pPr>
        <w:spacing w:after="0"/>
        <w:jc w:val="both"/>
        <w:rPr>
          <w:sz w:val="28"/>
          <w:szCs w:val="24"/>
        </w:rPr>
      </w:pPr>
    </w:p>
    <w:p w14:paraId="1BB639EE" w14:textId="1CF25D03" w:rsidR="004D1DC3" w:rsidRPr="00022EF9" w:rsidRDefault="00E5108C" w:rsidP="00E956A0">
      <w:pPr>
        <w:pStyle w:val="Titre2"/>
      </w:pPr>
      <w:r>
        <w:t xml:space="preserve"> </w:t>
      </w:r>
      <w:bookmarkStart w:id="26" w:name="_Toc82516727"/>
      <w:r w:rsidR="004D1DC3" w:rsidRPr="00022EF9">
        <w:t>Mon apport à l’entreprise</w:t>
      </w:r>
      <w:bookmarkEnd w:id="26"/>
    </w:p>
    <w:p w14:paraId="38D92EE3" w14:textId="77777777" w:rsidR="004D1DC3" w:rsidRPr="004D1DC3" w:rsidRDefault="004D1DC3" w:rsidP="004D1DC3">
      <w:pPr>
        <w:spacing w:after="0"/>
        <w:jc w:val="both"/>
        <w:rPr>
          <w:color w:val="538135" w:themeColor="accent6" w:themeShade="BF"/>
          <w:sz w:val="28"/>
        </w:rPr>
      </w:pPr>
    </w:p>
    <w:p w14:paraId="7EE8829E" w14:textId="77777777" w:rsidR="004D1DC3" w:rsidRPr="00855511" w:rsidRDefault="004D1DC3" w:rsidP="004D1DC3">
      <w:pPr>
        <w:spacing w:after="0"/>
        <w:ind w:firstLine="708"/>
        <w:jc w:val="both"/>
        <w:rPr>
          <w:sz w:val="24"/>
          <w:szCs w:val="24"/>
        </w:rPr>
      </w:pPr>
      <w:r w:rsidRPr="00855511">
        <w:rPr>
          <w:sz w:val="24"/>
          <w:szCs w:val="24"/>
        </w:rPr>
        <w:t>Tout au long de cette aventure professionnelle, j’ai pu contribuer à la réalisation du projet ITNorms tant à travers mes compétences informatiques que mes compétences relationnelles. Au sein de mon équipe, nous étions seulement deux apprentis à travailler sur les APIs. Cela nous a permis de mettre au service de l’entreprise nos talents de développement mais aussi et surtout notre talent relationnel et de prise de décision.</w:t>
      </w:r>
    </w:p>
    <w:p w14:paraId="38E7E488" w14:textId="3A03F36F" w:rsidR="004D1DC3" w:rsidRPr="00855511" w:rsidRDefault="004D1DC3" w:rsidP="004D1DC3">
      <w:pPr>
        <w:spacing w:after="0"/>
        <w:ind w:firstLine="708"/>
        <w:jc w:val="both"/>
        <w:rPr>
          <w:sz w:val="24"/>
          <w:szCs w:val="24"/>
        </w:rPr>
      </w:pPr>
      <w:r w:rsidRPr="00855511">
        <w:rPr>
          <w:sz w:val="24"/>
          <w:szCs w:val="24"/>
        </w:rPr>
        <w:t>De plus, en tant que nouvel arrivant, j’ai pu apporter un regard neuf et non biaisé sur le projet. J’ai pu remarquer que les APIs méritait une sérieuse refonte éta</w:t>
      </w:r>
      <w:r w:rsidR="00855511">
        <w:rPr>
          <w:sz w:val="24"/>
          <w:szCs w:val="24"/>
        </w:rPr>
        <w:t>n</w:t>
      </w:r>
      <w:r w:rsidRPr="00855511">
        <w:rPr>
          <w:sz w:val="24"/>
          <w:szCs w:val="24"/>
        </w:rPr>
        <w:t xml:space="preserve">t </w:t>
      </w:r>
      <w:r w:rsidR="00855511" w:rsidRPr="00855511">
        <w:rPr>
          <w:sz w:val="24"/>
          <w:szCs w:val="24"/>
        </w:rPr>
        <w:t>donné</w:t>
      </w:r>
      <w:r w:rsidRPr="00855511">
        <w:rPr>
          <w:sz w:val="24"/>
          <w:szCs w:val="24"/>
        </w:rPr>
        <w:t xml:space="preserve"> que les informations fournies par l’application n’étaient pas optimisées pour l’utilisation des clients. Je pense qu’apporter ce regard neuf est une chose fondamentale dans une équipe, il permet de remettre certaines pratiques en question par des personnes qui ne parviennent plus à se rendre compte de certaines problématiques ayant pris l’habitude de travailler de la même manière sur une grande </w:t>
      </w:r>
      <w:r w:rsidR="00855511" w:rsidRPr="00855511">
        <w:rPr>
          <w:sz w:val="24"/>
          <w:szCs w:val="24"/>
        </w:rPr>
        <w:t>période</w:t>
      </w:r>
      <w:r w:rsidRPr="00855511">
        <w:rPr>
          <w:sz w:val="24"/>
          <w:szCs w:val="24"/>
        </w:rPr>
        <w:t xml:space="preserve">. </w:t>
      </w:r>
    </w:p>
    <w:p w14:paraId="4AA589DA" w14:textId="090C5FB7" w:rsidR="004D1DC3" w:rsidRDefault="001D4B64" w:rsidP="001D4B64">
      <w:pPr>
        <w:rPr>
          <w:sz w:val="28"/>
          <w:szCs w:val="24"/>
        </w:rPr>
      </w:pPr>
      <w:r>
        <w:rPr>
          <w:sz w:val="28"/>
          <w:szCs w:val="24"/>
        </w:rPr>
        <w:br w:type="page"/>
      </w:r>
    </w:p>
    <w:p w14:paraId="5E8AE103" w14:textId="77777777" w:rsidR="004D1DC3" w:rsidRPr="004D1DC3" w:rsidRDefault="004D1DC3" w:rsidP="004D1DC3">
      <w:pPr>
        <w:spacing w:after="0"/>
        <w:ind w:firstLine="708"/>
        <w:jc w:val="both"/>
        <w:rPr>
          <w:sz w:val="28"/>
          <w:szCs w:val="24"/>
        </w:rPr>
      </w:pPr>
    </w:p>
    <w:p w14:paraId="10E70D14" w14:textId="18E6FA48" w:rsidR="004D1DC3" w:rsidRPr="00022EF9" w:rsidRDefault="00E5108C" w:rsidP="00E956A0">
      <w:pPr>
        <w:pStyle w:val="Titre2"/>
      </w:pPr>
      <w:r>
        <w:t xml:space="preserve"> </w:t>
      </w:r>
      <w:bookmarkStart w:id="27" w:name="_Toc82516728"/>
      <w:r w:rsidR="004D1DC3" w:rsidRPr="00022EF9">
        <w:t>Les apports personnels de l’alternance</w:t>
      </w:r>
      <w:bookmarkEnd w:id="27"/>
    </w:p>
    <w:p w14:paraId="0AED7BB4" w14:textId="77777777" w:rsidR="004D1DC3" w:rsidRPr="004D1DC3" w:rsidRDefault="004D1DC3" w:rsidP="004D1DC3">
      <w:pPr>
        <w:spacing w:after="0"/>
        <w:jc w:val="both"/>
        <w:rPr>
          <w:sz w:val="28"/>
          <w:szCs w:val="24"/>
        </w:rPr>
      </w:pPr>
    </w:p>
    <w:p w14:paraId="53AF6E26" w14:textId="77777777" w:rsidR="004D1DC3" w:rsidRPr="00855511" w:rsidRDefault="004D1DC3" w:rsidP="004D1DC3">
      <w:pPr>
        <w:spacing w:after="0"/>
        <w:ind w:firstLine="708"/>
        <w:jc w:val="both"/>
        <w:rPr>
          <w:sz w:val="24"/>
          <w:szCs w:val="24"/>
        </w:rPr>
      </w:pPr>
      <w:r w:rsidRPr="00855511">
        <w:rPr>
          <w:sz w:val="24"/>
          <w:szCs w:val="24"/>
        </w:rPr>
        <w:t xml:space="preserve">Cette alternance m’apporte beaucoup sur l’aspect professionnel et technique tout comme sur mon développement personnel et sur la culture de l’entreprise de manière générale. Elle me permet de consolider mes connaissances en Java et apprendre de nouvelles astuces du langage qui me permettront à terme de produire un code optimisé et lisible. </w:t>
      </w:r>
    </w:p>
    <w:p w14:paraId="0C2185C5" w14:textId="77777777" w:rsidR="004D1DC3" w:rsidRPr="00855511" w:rsidRDefault="004D1DC3" w:rsidP="004D1DC3">
      <w:pPr>
        <w:spacing w:after="0"/>
        <w:ind w:firstLine="708"/>
        <w:jc w:val="both"/>
        <w:rPr>
          <w:sz w:val="24"/>
          <w:szCs w:val="24"/>
        </w:rPr>
      </w:pPr>
    </w:p>
    <w:p w14:paraId="7D15817F" w14:textId="77777777" w:rsidR="004D1DC3" w:rsidRPr="00855511" w:rsidRDefault="004D1DC3" w:rsidP="004D1DC3">
      <w:pPr>
        <w:spacing w:after="0"/>
        <w:ind w:firstLine="708"/>
        <w:jc w:val="both"/>
        <w:rPr>
          <w:sz w:val="24"/>
          <w:szCs w:val="24"/>
        </w:rPr>
      </w:pPr>
      <w:r w:rsidRPr="00855511">
        <w:rPr>
          <w:sz w:val="24"/>
          <w:szCs w:val="24"/>
        </w:rPr>
        <w:t xml:space="preserve">Cette alternance a une note toute symbolique à mes yeux car c’est la première longue expérience professionnelle dans le domaine de l’informatique. J’ai ainsi découvert le monde du travail avec ses avantages comme ses contraintes et une réelle culture d’entreprise. Même si le monde de l’informatique peut paraître distant et technique pour certaines personnes il ne faut pas oublier que des hommes et des femmes collaborent au quotidien dans leurs missions. Par conséquent, il est fondamental de savoir communiquer et entretenir de bonnes relations au sein d’une équipe pour pouvoir à la fois apprécier ses journées et avoir une bonne synergie de travail. </w:t>
      </w:r>
    </w:p>
    <w:p w14:paraId="3D15E869" w14:textId="77777777" w:rsidR="004D1DC3" w:rsidRPr="004D1DC3" w:rsidRDefault="004D1DC3" w:rsidP="004D1DC3">
      <w:pPr>
        <w:spacing w:after="0"/>
        <w:jc w:val="both"/>
        <w:rPr>
          <w:sz w:val="28"/>
          <w:szCs w:val="24"/>
        </w:rPr>
      </w:pPr>
    </w:p>
    <w:p w14:paraId="0C81E6FA" w14:textId="701C6CDA" w:rsidR="004D1DC3" w:rsidRPr="00E956A0" w:rsidRDefault="00E5108C" w:rsidP="00E956A0">
      <w:pPr>
        <w:pStyle w:val="Titre2"/>
      </w:pPr>
      <w:r>
        <w:t xml:space="preserve"> </w:t>
      </w:r>
      <w:bookmarkStart w:id="28" w:name="_Toc82516729"/>
      <w:r w:rsidR="004D1DC3" w:rsidRPr="00E956A0">
        <w:t>Conclusion</w:t>
      </w:r>
      <w:bookmarkEnd w:id="28"/>
    </w:p>
    <w:p w14:paraId="6E86CEB2" w14:textId="77777777" w:rsidR="004D1DC3" w:rsidRPr="004D1DC3" w:rsidRDefault="004D1DC3" w:rsidP="004D1DC3">
      <w:pPr>
        <w:spacing w:after="0"/>
        <w:jc w:val="both"/>
        <w:rPr>
          <w:color w:val="538135" w:themeColor="accent6" w:themeShade="BF"/>
          <w:sz w:val="28"/>
        </w:rPr>
      </w:pPr>
    </w:p>
    <w:p w14:paraId="44B4869D" w14:textId="77777777" w:rsidR="009A6105" w:rsidRPr="00855511" w:rsidRDefault="004D1DC3" w:rsidP="004D1DC3">
      <w:pPr>
        <w:spacing w:after="0"/>
        <w:ind w:firstLine="708"/>
        <w:jc w:val="both"/>
        <w:rPr>
          <w:sz w:val="24"/>
          <w:szCs w:val="24"/>
        </w:rPr>
      </w:pPr>
      <w:r w:rsidRPr="00855511">
        <w:rPr>
          <w:sz w:val="24"/>
          <w:szCs w:val="24"/>
        </w:rPr>
        <w:t>Cette alternance est ma première longue expérience professionnelle en informatique. C’est une expérience très enrichissante pour moi car j’ai pu découvrir la méthode Agile et sa mise en pratique dans un contexte professionnel. J’ai pu consolider mes bases en Java et j’ai l’opportunité d’apprendre à utiliser des outils d’automatisation de déploiement opérationnel. Cette expérience m’a également permis de découvrir l’environnement et l’ambiance de travail dans une grande entreprise.</w:t>
      </w:r>
    </w:p>
    <w:sectPr w:rsidR="009A6105" w:rsidRPr="00855511">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76857" w14:textId="77777777" w:rsidR="00782939" w:rsidRDefault="00782939" w:rsidP="00E26C9B">
      <w:pPr>
        <w:spacing w:after="0" w:line="240" w:lineRule="auto"/>
      </w:pPr>
      <w:r>
        <w:separator/>
      </w:r>
    </w:p>
  </w:endnote>
  <w:endnote w:type="continuationSeparator" w:id="0">
    <w:p w14:paraId="7E9A6D9A" w14:textId="77777777" w:rsidR="00782939" w:rsidRDefault="00782939" w:rsidP="00E26C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2C196" w14:textId="6457B38F" w:rsidR="006278CF" w:rsidRPr="006278CF" w:rsidRDefault="006278CF" w:rsidP="006278CF">
    <w:pPr>
      <w:pStyle w:val="Pieddepage"/>
      <w:tabs>
        <w:tab w:val="center" w:pos="4678"/>
        <w:tab w:val="right" w:pos="9356"/>
      </w:tabs>
      <w:rPr>
        <w:rFonts w:ascii="Arial" w:hAnsi="Arial"/>
        <w:color w:val="999999"/>
      </w:rPr>
    </w:pPr>
    <w:r>
      <w:rPr>
        <w:rFonts w:ascii="Arial" w:hAnsi="Arial"/>
        <w:noProof/>
        <w:color w:val="999999"/>
      </w:rPr>
      <mc:AlternateContent>
        <mc:Choice Requires="wps">
          <w:drawing>
            <wp:anchor distT="0" distB="0" distL="114300" distR="114300" simplePos="0" relativeHeight="251659264" behindDoc="0" locked="0" layoutInCell="0" allowOverlap="1" wp14:anchorId="4357C1D7" wp14:editId="18B42103">
              <wp:simplePos x="0" y="0"/>
              <wp:positionH relativeFrom="page">
                <wp:posOffset>0</wp:posOffset>
              </wp:positionH>
              <wp:positionV relativeFrom="page">
                <wp:posOffset>10227945</wp:posOffset>
              </wp:positionV>
              <wp:extent cx="7560310" cy="273050"/>
              <wp:effectExtent l="0" t="0" r="0" b="12700"/>
              <wp:wrapNone/>
              <wp:docPr id="17" name="MSIPCM510341c68aac0dcba3b1fd39" descr="{&quot;HashCode&quot;:1859994762,&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391FA8E" w14:textId="77777777" w:rsidR="006278CF" w:rsidRPr="006278CF" w:rsidRDefault="006278CF" w:rsidP="006278CF">
                          <w:pPr>
                            <w:spacing w:after="0"/>
                            <w:jc w:val="right"/>
                            <w:rPr>
                              <w:rFonts w:ascii="Calibri" w:hAnsi="Calibri" w:cs="Calibri"/>
                              <w:color w:val="0000FF"/>
                              <w:sz w:val="20"/>
                            </w:rPr>
                          </w:pPr>
                          <w:r w:rsidRPr="006278CF">
                            <w:rPr>
                              <w:rFonts w:ascii="Calibri" w:hAnsi="Calibri" w:cs="Calibri"/>
                              <w:color w:val="0000FF"/>
                              <w:sz w:val="20"/>
                            </w:rPr>
                            <w:t xml:space="preserve">Classification : </w:t>
                          </w:r>
                          <w:proofErr w:type="spellStart"/>
                          <w:r w:rsidRPr="006278CF">
                            <w:rPr>
                              <w:rFonts w:ascii="Calibri" w:hAnsi="Calibri" w:cs="Calibri"/>
                              <w:color w:val="0000FF"/>
                              <w:sz w:val="20"/>
                            </w:rPr>
                            <w:t>Internal</w:t>
                          </w:r>
                          <w:proofErr w:type="spellEnd"/>
                        </w:p>
                      </w:txbxContent>
                    </wps:txbx>
                    <wps:bodyPr rot="0" spcFirstLastPara="0" vertOverflow="overflow" horzOverflow="overflow" vert="horz" wrap="square" lIns="91440" tIns="0" rIns="254000" bIns="0" numCol="1" spcCol="0" rtlCol="0" fromWordArt="0" anchor="b" anchorCtr="0" forceAA="0" compatLnSpc="1">
                      <a:prstTxWarp prst="textNoShape">
                        <a:avLst/>
                      </a:prstTxWarp>
                      <a:noAutofit/>
                    </wps:bodyPr>
                  </wps:wsp>
                </a:graphicData>
              </a:graphic>
            </wp:anchor>
          </w:drawing>
        </mc:Choice>
        <mc:Fallback>
          <w:pict>
            <v:shapetype w14:anchorId="4357C1D7" id="_x0000_t202" coordsize="21600,21600" o:spt="202" path="m,l,21600r21600,l21600,xe">
              <v:stroke joinstyle="miter"/>
              <v:path gradientshapeok="t" o:connecttype="rect"/>
            </v:shapetype>
            <v:shape id="MSIPCM510341c68aac0dcba3b1fd39" o:spid="_x0000_s1027" type="#_x0000_t202" alt="{&quot;HashCode&quot;:1859994762,&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" o:allowincell="f" filled="f" stroked="f" strokeweight=".5pt">
              <v:textbox inset=",0,20pt,0">
                <w:txbxContent>
                  <w:p w14:paraId="4391FA8E" w14:textId="77777777" w:rsidR="006278CF" w:rsidRPr="006278CF" w:rsidRDefault="006278CF" w:rsidP="006278CF">
                    <w:pPr>
                      <w:spacing w:after="0"/>
                      <w:jc w:val="right"/>
                      <w:rPr>
                        <w:rFonts w:ascii="Calibri" w:hAnsi="Calibri" w:cs="Calibri"/>
                        <w:color w:val="0000FF"/>
                        <w:sz w:val="20"/>
                      </w:rPr>
                    </w:pPr>
                    <w:r w:rsidRPr="006278CF">
                      <w:rPr>
                        <w:rFonts w:ascii="Calibri" w:hAnsi="Calibri" w:cs="Calibri"/>
                        <w:color w:val="0000FF"/>
                        <w:sz w:val="20"/>
                      </w:rPr>
                      <w:t xml:space="preserve">Classification : </w:t>
                    </w:r>
                    <w:proofErr w:type="spellStart"/>
                    <w:r w:rsidRPr="006278CF">
                      <w:rPr>
                        <w:rFonts w:ascii="Calibri" w:hAnsi="Calibri" w:cs="Calibri"/>
                        <w:color w:val="0000FF"/>
                        <w:sz w:val="20"/>
                      </w:rPr>
                      <w:t>Internal</w:t>
                    </w:r>
                    <w:proofErr w:type="spellEnd"/>
                  </w:p>
                </w:txbxContent>
              </v:textbox>
              <w10:wrap anchorx="page" anchory="page"/>
            </v:shape>
          </w:pict>
        </mc:Fallback>
      </mc:AlternateContent>
    </w:r>
    <w:r>
      <w:rPr>
        <w:rFonts w:ascii="Arial" w:hAnsi="Arial"/>
        <w:noProof/>
        <w:color w:val="999999"/>
      </w:rPr>
      <w:t>ITG – ODM09</w:t>
    </w:r>
    <w:r>
      <w:rPr>
        <w:rFonts w:ascii="Arial" w:hAnsi="Arial"/>
        <w:color w:val="999999"/>
      </w:rPr>
      <w:tab/>
    </w:r>
    <w:r w:rsidRPr="00163DD8">
      <w:rPr>
        <w:rStyle w:val="Numrodepage"/>
        <w:color w:val="999999"/>
      </w:rPr>
      <w:fldChar w:fldCharType="begin"/>
    </w:r>
    <w:r w:rsidRPr="00163DD8">
      <w:rPr>
        <w:rStyle w:val="Numrodepage"/>
        <w:color w:val="999999"/>
      </w:rPr>
      <w:instrText xml:space="preserve"> PAGE </w:instrText>
    </w:r>
    <w:r w:rsidRPr="00163DD8">
      <w:rPr>
        <w:rStyle w:val="Numrodepage"/>
        <w:color w:val="999999"/>
      </w:rPr>
      <w:fldChar w:fldCharType="separate"/>
    </w:r>
    <w:r w:rsidR="007B51C2">
      <w:rPr>
        <w:rStyle w:val="Numrodepage"/>
        <w:noProof/>
        <w:color w:val="999999"/>
      </w:rPr>
      <w:t>1</w:t>
    </w:r>
    <w:r w:rsidRPr="00163DD8">
      <w:rPr>
        <w:rStyle w:val="Numrodepage"/>
        <w:color w:val="999999"/>
      </w:rPr>
      <w:fldChar w:fldCharType="end"/>
    </w:r>
    <w:r w:rsidRPr="00163DD8">
      <w:rPr>
        <w:rStyle w:val="Numrodepage"/>
        <w:color w:val="999999"/>
      </w:rPr>
      <w:t xml:space="preserve"> / </w:t>
    </w:r>
    <w:r w:rsidRPr="00163DD8">
      <w:rPr>
        <w:rStyle w:val="Numrodepage"/>
        <w:color w:val="999999"/>
      </w:rPr>
      <w:fldChar w:fldCharType="begin"/>
    </w:r>
    <w:r w:rsidRPr="00163DD8">
      <w:rPr>
        <w:rStyle w:val="Numrodepage"/>
        <w:color w:val="999999"/>
      </w:rPr>
      <w:instrText xml:space="preserve"> NUMPAGES </w:instrText>
    </w:r>
    <w:r w:rsidRPr="00163DD8">
      <w:rPr>
        <w:rStyle w:val="Numrodepage"/>
        <w:color w:val="999999"/>
      </w:rPr>
      <w:fldChar w:fldCharType="separate"/>
    </w:r>
    <w:r w:rsidR="007B51C2">
      <w:rPr>
        <w:rStyle w:val="Numrodepage"/>
        <w:noProof/>
        <w:color w:val="999999"/>
      </w:rPr>
      <w:t>13</w:t>
    </w:r>
    <w:r w:rsidRPr="00163DD8">
      <w:rPr>
        <w:rStyle w:val="Numrodepage"/>
        <w:color w:val="999999"/>
      </w:rPr>
      <w:fldChar w:fldCharType="end"/>
    </w:r>
    <w:r>
      <w:rPr>
        <w:rFonts w:ascii="Arial" w:hAnsi="Arial"/>
        <w:color w:val="999999"/>
      </w:rPr>
      <w:tab/>
    </w:r>
    <w:r w:rsidR="00C67BF5">
      <w:rPr>
        <w:rFonts w:ascii="Arial" w:hAnsi="Arial"/>
        <w:color w:val="999999"/>
      </w:rPr>
      <w:t>14/09/2021</w:t>
    </w:r>
  </w:p>
  <w:p w14:paraId="5245F1ED" w14:textId="77777777" w:rsidR="00E26C9B" w:rsidRPr="006278CF" w:rsidRDefault="00E26C9B" w:rsidP="006278C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84926" w14:textId="77777777" w:rsidR="00782939" w:rsidRDefault="00782939" w:rsidP="00E26C9B">
      <w:pPr>
        <w:spacing w:after="0" w:line="240" w:lineRule="auto"/>
      </w:pPr>
      <w:r>
        <w:separator/>
      </w:r>
    </w:p>
  </w:footnote>
  <w:footnote w:type="continuationSeparator" w:id="0">
    <w:p w14:paraId="7581907D" w14:textId="77777777" w:rsidR="00782939" w:rsidRDefault="00782939" w:rsidP="00E26C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4BB9"/>
    <w:multiLevelType w:val="hybridMultilevel"/>
    <w:tmpl w:val="EEC22D10"/>
    <w:lvl w:ilvl="0" w:tplc="040C0013">
      <w:start w:val="1"/>
      <w:numFmt w:val="upperRoman"/>
      <w:lvlText w:val="%1."/>
      <w:lvlJc w:val="right"/>
      <w:pPr>
        <w:ind w:left="540" w:hanging="18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42776D"/>
    <w:multiLevelType w:val="hybridMultilevel"/>
    <w:tmpl w:val="BBD2DD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F22247B"/>
    <w:multiLevelType w:val="hybridMultilevel"/>
    <w:tmpl w:val="CECE379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F3314C4"/>
    <w:multiLevelType w:val="hybridMultilevel"/>
    <w:tmpl w:val="BCFC8CD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677FD"/>
    <w:multiLevelType w:val="multilevel"/>
    <w:tmpl w:val="0FC4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9D7E86"/>
    <w:multiLevelType w:val="multilevel"/>
    <w:tmpl w:val="3C6A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3669F3"/>
    <w:multiLevelType w:val="hybridMultilevel"/>
    <w:tmpl w:val="F0C8F17A"/>
    <w:lvl w:ilvl="0" w:tplc="C4D23342">
      <w:numFmt w:val="bullet"/>
      <w:lvlText w:val="-"/>
      <w:lvlJc w:val="left"/>
      <w:pPr>
        <w:ind w:left="1428" w:hanging="360"/>
      </w:pPr>
      <w:rPr>
        <w:rFonts w:ascii="Calibri" w:eastAsiaTheme="minorHAns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4E36259B"/>
    <w:multiLevelType w:val="hybridMultilevel"/>
    <w:tmpl w:val="94DA17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8D07694"/>
    <w:multiLevelType w:val="hybridMultilevel"/>
    <w:tmpl w:val="444C8A08"/>
    <w:lvl w:ilvl="0" w:tplc="702E0BCA">
      <w:start w:val="1"/>
      <w:numFmt w:val="decimal"/>
      <w:pStyle w:val="Style1"/>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9CB046E"/>
    <w:multiLevelType w:val="hybridMultilevel"/>
    <w:tmpl w:val="3774C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E8909D9"/>
    <w:multiLevelType w:val="hybridMultilevel"/>
    <w:tmpl w:val="ED686E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0AD1380"/>
    <w:multiLevelType w:val="hybridMultilevel"/>
    <w:tmpl w:val="E66C7B88"/>
    <w:lvl w:ilvl="0" w:tplc="C4D23342">
      <w:numFmt w:val="bullet"/>
      <w:lvlText w:val="-"/>
      <w:lvlJc w:val="left"/>
      <w:pPr>
        <w:ind w:left="1065" w:hanging="360"/>
      </w:pPr>
      <w:rPr>
        <w:rFonts w:ascii="Calibri" w:eastAsiaTheme="minorHAnsi" w:hAnsi="Calibri" w:cs="Calibr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2" w15:restartNumberingAfterBreak="0">
    <w:nsid w:val="6A697E3F"/>
    <w:multiLevelType w:val="hybridMultilevel"/>
    <w:tmpl w:val="1DF24008"/>
    <w:lvl w:ilvl="0" w:tplc="F0B4BAE4">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9312A8B"/>
    <w:multiLevelType w:val="multilevel"/>
    <w:tmpl w:val="8E2E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4"/>
  </w:num>
  <w:num w:numId="4">
    <w:abstractNumId w:val="13"/>
  </w:num>
  <w:num w:numId="5">
    <w:abstractNumId w:val="5"/>
  </w:num>
  <w:num w:numId="6">
    <w:abstractNumId w:val="3"/>
  </w:num>
  <w:num w:numId="7">
    <w:abstractNumId w:val="12"/>
  </w:num>
  <w:num w:numId="8">
    <w:abstractNumId w:val="10"/>
  </w:num>
  <w:num w:numId="9">
    <w:abstractNumId w:val="8"/>
  </w:num>
  <w:num w:numId="10">
    <w:abstractNumId w:val="8"/>
  </w:num>
  <w:num w:numId="11">
    <w:abstractNumId w:val="2"/>
  </w:num>
  <w:num w:numId="12">
    <w:abstractNumId w:val="11"/>
  </w:num>
  <w:num w:numId="13">
    <w:abstractNumId w:val="7"/>
  </w:num>
  <w:num w:numId="14">
    <w:abstractNumId w:val="9"/>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74D"/>
    <w:rsid w:val="00022EF9"/>
    <w:rsid w:val="00053A24"/>
    <w:rsid w:val="00063FDD"/>
    <w:rsid w:val="000662DC"/>
    <w:rsid w:val="00070F04"/>
    <w:rsid w:val="000A2D69"/>
    <w:rsid w:val="000E5EFB"/>
    <w:rsid w:val="000F5F1E"/>
    <w:rsid w:val="00196E04"/>
    <w:rsid w:val="001A0DF7"/>
    <w:rsid w:val="001B0F10"/>
    <w:rsid w:val="001D4B64"/>
    <w:rsid w:val="00235360"/>
    <w:rsid w:val="00263D11"/>
    <w:rsid w:val="00266213"/>
    <w:rsid w:val="00282131"/>
    <w:rsid w:val="002D676A"/>
    <w:rsid w:val="002E13E7"/>
    <w:rsid w:val="002E5A62"/>
    <w:rsid w:val="003744A9"/>
    <w:rsid w:val="003E3C01"/>
    <w:rsid w:val="00405F78"/>
    <w:rsid w:val="004446C3"/>
    <w:rsid w:val="00465DF7"/>
    <w:rsid w:val="00486986"/>
    <w:rsid w:val="004D1DC3"/>
    <w:rsid w:val="004D45D8"/>
    <w:rsid w:val="004D5F2A"/>
    <w:rsid w:val="005075E6"/>
    <w:rsid w:val="00512F38"/>
    <w:rsid w:val="00542ECF"/>
    <w:rsid w:val="00543A87"/>
    <w:rsid w:val="00553DD6"/>
    <w:rsid w:val="005B55C0"/>
    <w:rsid w:val="005F10CC"/>
    <w:rsid w:val="006200B5"/>
    <w:rsid w:val="006278CF"/>
    <w:rsid w:val="0064720A"/>
    <w:rsid w:val="00690504"/>
    <w:rsid w:val="006B799B"/>
    <w:rsid w:val="00782939"/>
    <w:rsid w:val="007850A7"/>
    <w:rsid w:val="00791408"/>
    <w:rsid w:val="007B51C2"/>
    <w:rsid w:val="007D5B0F"/>
    <w:rsid w:val="007D63C2"/>
    <w:rsid w:val="007E74C5"/>
    <w:rsid w:val="007E7758"/>
    <w:rsid w:val="00855511"/>
    <w:rsid w:val="0086616A"/>
    <w:rsid w:val="00875BE3"/>
    <w:rsid w:val="00890B63"/>
    <w:rsid w:val="00897300"/>
    <w:rsid w:val="0090602A"/>
    <w:rsid w:val="00933FA8"/>
    <w:rsid w:val="00970ACB"/>
    <w:rsid w:val="00997053"/>
    <w:rsid w:val="009A6105"/>
    <w:rsid w:val="009C2C6A"/>
    <w:rsid w:val="00A55EB8"/>
    <w:rsid w:val="00AA0F93"/>
    <w:rsid w:val="00AE7494"/>
    <w:rsid w:val="00AF2D5E"/>
    <w:rsid w:val="00B83CB0"/>
    <w:rsid w:val="00BD0248"/>
    <w:rsid w:val="00C4669D"/>
    <w:rsid w:val="00C548F5"/>
    <w:rsid w:val="00C6797D"/>
    <w:rsid w:val="00C67BF5"/>
    <w:rsid w:val="00D26CFB"/>
    <w:rsid w:val="00D776A7"/>
    <w:rsid w:val="00DC674D"/>
    <w:rsid w:val="00E26C9B"/>
    <w:rsid w:val="00E3698C"/>
    <w:rsid w:val="00E372FF"/>
    <w:rsid w:val="00E5108C"/>
    <w:rsid w:val="00E956A0"/>
    <w:rsid w:val="00E96849"/>
    <w:rsid w:val="00EA73E4"/>
    <w:rsid w:val="00ED510E"/>
    <w:rsid w:val="00F0464E"/>
    <w:rsid w:val="00FA407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EF8A24"/>
  <w15:chartTrackingRefBased/>
  <w15:docId w15:val="{FFDC83F0-C6F3-4A04-AE36-CF752F29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C67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Style1"/>
    <w:next w:val="Normal"/>
    <w:link w:val="Titre2Car"/>
    <w:uiPriority w:val="9"/>
    <w:unhideWhenUsed/>
    <w:qFormat/>
    <w:rsid w:val="00E956A0"/>
    <w:pPr>
      <w:outlineLvl w:val="1"/>
    </w:pPr>
  </w:style>
  <w:style w:type="paragraph" w:styleId="Titre3">
    <w:name w:val="heading 3"/>
    <w:basedOn w:val="Paragraphedeliste"/>
    <w:next w:val="Normal"/>
    <w:link w:val="Titre3Car"/>
    <w:uiPriority w:val="9"/>
    <w:unhideWhenUsed/>
    <w:qFormat/>
    <w:rsid w:val="006200B5"/>
    <w:pPr>
      <w:numPr>
        <w:numId w:val="7"/>
      </w:numPr>
      <w:jc w:val="both"/>
      <w:outlineLvl w:val="2"/>
    </w:pPr>
    <w:rPr>
      <w:color w:val="538135" w:themeColor="accent6" w:themeShade="BF"/>
      <w:sz w:val="28"/>
    </w:rPr>
  </w:style>
  <w:style w:type="paragraph" w:styleId="Titre4">
    <w:name w:val="heading 4"/>
    <w:basedOn w:val="Style1"/>
    <w:next w:val="Normal"/>
    <w:link w:val="Titre4Car"/>
    <w:uiPriority w:val="9"/>
    <w:unhideWhenUsed/>
    <w:qFormat/>
    <w:rsid w:val="006200B5"/>
    <w:pPr>
      <w:outlineLvl w:val="3"/>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DC674D"/>
    <w:pPr>
      <w:tabs>
        <w:tab w:val="left" w:pos="4820"/>
        <w:tab w:val="left" w:pos="9640"/>
      </w:tabs>
      <w:spacing w:after="0" w:line="240" w:lineRule="auto"/>
      <w:ind w:left="720"/>
      <w:contextualSpacing/>
    </w:pPr>
    <w:rPr>
      <w:rFonts w:ascii="Arial" w:eastAsia="Times New Roman" w:hAnsi="Arial" w:cs="Arial"/>
      <w:sz w:val="20"/>
      <w:szCs w:val="20"/>
      <w:lang w:eastAsia="fr-FR"/>
    </w:rPr>
  </w:style>
  <w:style w:type="character" w:styleId="Lienhypertexte">
    <w:name w:val="Hyperlink"/>
    <w:basedOn w:val="Policepardfaut"/>
    <w:uiPriority w:val="99"/>
    <w:rsid w:val="00DC674D"/>
    <w:rPr>
      <w:color w:val="0000FF"/>
      <w:u w:val="single"/>
    </w:rPr>
  </w:style>
  <w:style w:type="paragraph" w:styleId="TM1">
    <w:name w:val="toc 1"/>
    <w:basedOn w:val="Normal"/>
    <w:next w:val="Normal"/>
    <w:uiPriority w:val="39"/>
    <w:rsid w:val="00DC674D"/>
    <w:pPr>
      <w:spacing w:before="120" w:after="0"/>
    </w:pPr>
    <w:rPr>
      <w:rFonts w:cstheme="minorHAnsi"/>
      <w:b/>
      <w:bCs/>
      <w:i/>
      <w:iCs/>
      <w:sz w:val="24"/>
      <w:szCs w:val="24"/>
    </w:rPr>
  </w:style>
  <w:style w:type="character" w:customStyle="1" w:styleId="Titre1Car">
    <w:name w:val="Titre 1 Car"/>
    <w:basedOn w:val="Policepardfaut"/>
    <w:link w:val="Titre1"/>
    <w:uiPriority w:val="9"/>
    <w:rsid w:val="00DC674D"/>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DC674D"/>
    <w:pPr>
      <w:spacing w:before="480" w:line="276" w:lineRule="auto"/>
      <w:outlineLvl w:val="9"/>
    </w:pPr>
    <w:rPr>
      <w:b/>
      <w:bCs/>
      <w:sz w:val="28"/>
      <w:szCs w:val="28"/>
      <w:lang w:val="en-GB" w:eastAsia="en-GB"/>
    </w:rPr>
  </w:style>
  <w:style w:type="character" w:customStyle="1" w:styleId="Titre2Car">
    <w:name w:val="Titre 2 Car"/>
    <w:basedOn w:val="Policepardfaut"/>
    <w:link w:val="Titre2"/>
    <w:uiPriority w:val="9"/>
    <w:rsid w:val="00E956A0"/>
    <w:rPr>
      <w:rFonts w:ascii="Arial" w:eastAsia="Times New Roman" w:hAnsi="Arial" w:cs="Arial"/>
      <w:color w:val="538135" w:themeColor="accent6" w:themeShade="BF"/>
      <w:sz w:val="28"/>
      <w:szCs w:val="20"/>
      <w:lang w:eastAsia="fr-FR"/>
    </w:rPr>
  </w:style>
  <w:style w:type="paragraph" w:styleId="En-tte">
    <w:name w:val="header"/>
    <w:basedOn w:val="Normal"/>
    <w:link w:val="En-tteCar"/>
    <w:uiPriority w:val="99"/>
    <w:unhideWhenUsed/>
    <w:rsid w:val="00E26C9B"/>
    <w:pPr>
      <w:tabs>
        <w:tab w:val="center" w:pos="4536"/>
        <w:tab w:val="right" w:pos="9072"/>
      </w:tabs>
      <w:spacing w:after="0" w:line="240" w:lineRule="auto"/>
    </w:pPr>
  </w:style>
  <w:style w:type="character" w:customStyle="1" w:styleId="En-tteCar">
    <w:name w:val="En-tête Car"/>
    <w:basedOn w:val="Policepardfaut"/>
    <w:link w:val="En-tte"/>
    <w:uiPriority w:val="99"/>
    <w:rsid w:val="00E26C9B"/>
  </w:style>
  <w:style w:type="paragraph" w:styleId="Pieddepage">
    <w:name w:val="footer"/>
    <w:basedOn w:val="Normal"/>
    <w:link w:val="PieddepageCar"/>
    <w:unhideWhenUsed/>
    <w:rsid w:val="00E26C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26C9B"/>
  </w:style>
  <w:style w:type="paragraph" w:styleId="NormalWeb">
    <w:name w:val="Normal (Web)"/>
    <w:basedOn w:val="Normal"/>
    <w:uiPriority w:val="99"/>
    <w:semiHidden/>
    <w:unhideWhenUsed/>
    <w:rsid w:val="009A610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A6105"/>
    <w:rPr>
      <w:b/>
      <w:bCs/>
    </w:rPr>
  </w:style>
  <w:style w:type="character" w:customStyle="1" w:styleId="ms-rteforecolor-6">
    <w:name w:val="ms-rteforecolor-6"/>
    <w:basedOn w:val="Policepardfaut"/>
    <w:rsid w:val="009A6105"/>
  </w:style>
  <w:style w:type="character" w:customStyle="1" w:styleId="ms-rteforecolor-2">
    <w:name w:val="ms-rteforecolor-2"/>
    <w:basedOn w:val="Policepardfaut"/>
    <w:rsid w:val="009A6105"/>
  </w:style>
  <w:style w:type="character" w:customStyle="1" w:styleId="ms-rtethemeforecolor-1-3">
    <w:name w:val="ms-rtethemeforecolor-1-3"/>
    <w:basedOn w:val="Policepardfaut"/>
    <w:rsid w:val="009A6105"/>
  </w:style>
  <w:style w:type="paragraph" w:styleId="Sansinterligne">
    <w:name w:val="No Spacing"/>
    <w:uiPriority w:val="1"/>
    <w:qFormat/>
    <w:rsid w:val="009A6105"/>
    <w:pPr>
      <w:spacing w:after="0" w:line="240" w:lineRule="auto"/>
    </w:pPr>
  </w:style>
  <w:style w:type="paragraph" w:styleId="TM2">
    <w:name w:val="toc 2"/>
    <w:basedOn w:val="Normal"/>
    <w:next w:val="Normal"/>
    <w:autoRedefine/>
    <w:uiPriority w:val="39"/>
    <w:unhideWhenUsed/>
    <w:rsid w:val="00022EF9"/>
    <w:pPr>
      <w:spacing w:before="120" w:after="0"/>
      <w:ind w:left="220"/>
    </w:pPr>
    <w:rPr>
      <w:rFonts w:cstheme="minorHAnsi"/>
      <w:b/>
      <w:bCs/>
    </w:rPr>
  </w:style>
  <w:style w:type="character" w:styleId="Numrodeligne">
    <w:name w:val="line number"/>
    <w:basedOn w:val="Policepardfaut"/>
    <w:uiPriority w:val="99"/>
    <w:semiHidden/>
    <w:unhideWhenUsed/>
    <w:rsid w:val="006278CF"/>
  </w:style>
  <w:style w:type="character" w:styleId="Numrodepage">
    <w:name w:val="page number"/>
    <w:basedOn w:val="Policepardfaut"/>
    <w:semiHidden/>
    <w:rsid w:val="006278CF"/>
  </w:style>
  <w:style w:type="paragraph" w:customStyle="1" w:styleId="Style1">
    <w:name w:val="Style1"/>
    <w:basedOn w:val="Normal"/>
    <w:link w:val="Style1Car"/>
    <w:qFormat/>
    <w:rsid w:val="00E5108C"/>
    <w:pPr>
      <w:numPr>
        <w:numId w:val="9"/>
      </w:numPr>
      <w:ind w:left="360"/>
    </w:pPr>
    <w:rPr>
      <w:color w:val="538135" w:themeColor="accent6" w:themeShade="BF"/>
      <w:sz w:val="28"/>
    </w:rPr>
  </w:style>
  <w:style w:type="character" w:customStyle="1" w:styleId="Titre3Car">
    <w:name w:val="Titre 3 Car"/>
    <w:basedOn w:val="Policepardfaut"/>
    <w:link w:val="Titre3"/>
    <w:uiPriority w:val="9"/>
    <w:rsid w:val="006200B5"/>
    <w:rPr>
      <w:rFonts w:ascii="Arial" w:eastAsia="Times New Roman" w:hAnsi="Arial" w:cs="Arial"/>
      <w:color w:val="538135" w:themeColor="accent6" w:themeShade="BF"/>
      <w:sz w:val="28"/>
      <w:szCs w:val="20"/>
      <w:lang w:eastAsia="fr-FR"/>
    </w:rPr>
  </w:style>
  <w:style w:type="character" w:customStyle="1" w:styleId="ParagraphedelisteCar">
    <w:name w:val="Paragraphe de liste Car"/>
    <w:basedOn w:val="Policepardfaut"/>
    <w:link w:val="Paragraphedeliste"/>
    <w:uiPriority w:val="34"/>
    <w:rsid w:val="006200B5"/>
    <w:rPr>
      <w:rFonts w:ascii="Arial" w:eastAsia="Times New Roman" w:hAnsi="Arial" w:cs="Arial"/>
      <w:sz w:val="20"/>
      <w:szCs w:val="20"/>
      <w:lang w:eastAsia="fr-FR"/>
    </w:rPr>
  </w:style>
  <w:style w:type="character" w:customStyle="1" w:styleId="Style1Car">
    <w:name w:val="Style1 Car"/>
    <w:basedOn w:val="ParagraphedelisteCar"/>
    <w:link w:val="Style1"/>
    <w:rsid w:val="00E5108C"/>
    <w:rPr>
      <w:rFonts w:ascii="Arial" w:eastAsia="Times New Roman" w:hAnsi="Arial" w:cs="Arial"/>
      <w:color w:val="538135" w:themeColor="accent6" w:themeShade="BF"/>
      <w:sz w:val="28"/>
      <w:szCs w:val="20"/>
      <w:lang w:eastAsia="fr-FR"/>
    </w:rPr>
  </w:style>
  <w:style w:type="character" w:customStyle="1" w:styleId="Titre4Car">
    <w:name w:val="Titre 4 Car"/>
    <w:basedOn w:val="Policepardfaut"/>
    <w:link w:val="Titre4"/>
    <w:uiPriority w:val="9"/>
    <w:rsid w:val="006200B5"/>
    <w:rPr>
      <w:rFonts w:ascii="Arial" w:eastAsia="Times New Roman" w:hAnsi="Arial" w:cs="Arial"/>
      <w:color w:val="538135" w:themeColor="accent6" w:themeShade="BF"/>
      <w:sz w:val="28"/>
      <w:szCs w:val="20"/>
      <w:lang w:eastAsia="fr-FR"/>
    </w:rPr>
  </w:style>
  <w:style w:type="paragraph" w:styleId="TM3">
    <w:name w:val="toc 3"/>
    <w:basedOn w:val="Normal"/>
    <w:next w:val="Normal"/>
    <w:autoRedefine/>
    <w:uiPriority w:val="39"/>
    <w:unhideWhenUsed/>
    <w:rsid w:val="00E956A0"/>
    <w:pPr>
      <w:spacing w:after="0"/>
      <w:ind w:left="440"/>
    </w:pPr>
    <w:rPr>
      <w:rFonts w:cstheme="minorHAnsi"/>
      <w:sz w:val="20"/>
      <w:szCs w:val="20"/>
    </w:rPr>
  </w:style>
  <w:style w:type="paragraph" w:styleId="TM4">
    <w:name w:val="toc 4"/>
    <w:basedOn w:val="Normal"/>
    <w:next w:val="Normal"/>
    <w:autoRedefine/>
    <w:uiPriority w:val="39"/>
    <w:semiHidden/>
    <w:unhideWhenUsed/>
    <w:rsid w:val="004446C3"/>
    <w:pPr>
      <w:spacing w:after="0"/>
      <w:ind w:left="660"/>
    </w:pPr>
    <w:rPr>
      <w:rFonts w:cstheme="minorHAnsi"/>
      <w:sz w:val="20"/>
      <w:szCs w:val="20"/>
    </w:rPr>
  </w:style>
  <w:style w:type="paragraph" w:styleId="TM5">
    <w:name w:val="toc 5"/>
    <w:basedOn w:val="Normal"/>
    <w:next w:val="Normal"/>
    <w:autoRedefine/>
    <w:uiPriority w:val="39"/>
    <w:semiHidden/>
    <w:unhideWhenUsed/>
    <w:rsid w:val="004446C3"/>
    <w:pPr>
      <w:spacing w:after="0"/>
      <w:ind w:left="880"/>
    </w:pPr>
    <w:rPr>
      <w:rFonts w:cstheme="minorHAnsi"/>
      <w:sz w:val="20"/>
      <w:szCs w:val="20"/>
    </w:rPr>
  </w:style>
  <w:style w:type="paragraph" w:styleId="TM6">
    <w:name w:val="toc 6"/>
    <w:basedOn w:val="Normal"/>
    <w:next w:val="Normal"/>
    <w:autoRedefine/>
    <w:uiPriority w:val="39"/>
    <w:semiHidden/>
    <w:unhideWhenUsed/>
    <w:rsid w:val="004446C3"/>
    <w:pPr>
      <w:spacing w:after="0"/>
      <w:ind w:left="1100"/>
    </w:pPr>
    <w:rPr>
      <w:rFonts w:cstheme="minorHAnsi"/>
      <w:sz w:val="20"/>
      <w:szCs w:val="20"/>
    </w:rPr>
  </w:style>
  <w:style w:type="paragraph" w:styleId="TM7">
    <w:name w:val="toc 7"/>
    <w:basedOn w:val="Normal"/>
    <w:next w:val="Normal"/>
    <w:autoRedefine/>
    <w:uiPriority w:val="39"/>
    <w:semiHidden/>
    <w:unhideWhenUsed/>
    <w:rsid w:val="004446C3"/>
    <w:pPr>
      <w:spacing w:after="0"/>
      <w:ind w:left="1320"/>
    </w:pPr>
    <w:rPr>
      <w:rFonts w:cstheme="minorHAnsi"/>
      <w:sz w:val="20"/>
      <w:szCs w:val="20"/>
    </w:rPr>
  </w:style>
  <w:style w:type="paragraph" w:styleId="TM8">
    <w:name w:val="toc 8"/>
    <w:basedOn w:val="Normal"/>
    <w:next w:val="Normal"/>
    <w:autoRedefine/>
    <w:uiPriority w:val="39"/>
    <w:semiHidden/>
    <w:unhideWhenUsed/>
    <w:rsid w:val="004446C3"/>
    <w:pPr>
      <w:spacing w:after="0"/>
      <w:ind w:left="1540"/>
    </w:pPr>
    <w:rPr>
      <w:rFonts w:cstheme="minorHAnsi"/>
      <w:sz w:val="20"/>
      <w:szCs w:val="20"/>
    </w:rPr>
  </w:style>
  <w:style w:type="paragraph" w:styleId="TM9">
    <w:name w:val="toc 9"/>
    <w:basedOn w:val="Normal"/>
    <w:next w:val="Normal"/>
    <w:autoRedefine/>
    <w:uiPriority w:val="39"/>
    <w:semiHidden/>
    <w:unhideWhenUsed/>
    <w:rsid w:val="004446C3"/>
    <w:pPr>
      <w:spacing w:after="0"/>
      <w:ind w:left="1760"/>
    </w:pPr>
    <w:rPr>
      <w:rFonts w:cstheme="minorHAnsi"/>
      <w:sz w:val="20"/>
      <w:szCs w:val="20"/>
    </w:rPr>
  </w:style>
  <w:style w:type="paragraph" w:styleId="Titre">
    <w:name w:val="Title"/>
    <w:basedOn w:val="Normal"/>
    <w:next w:val="Normal"/>
    <w:link w:val="TitreCar"/>
    <w:uiPriority w:val="10"/>
    <w:qFormat/>
    <w:rsid w:val="00465D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65DF7"/>
    <w:rPr>
      <w:rFonts w:asciiTheme="majorHAnsi" w:eastAsiaTheme="majorEastAsia" w:hAnsiTheme="majorHAnsi" w:cstheme="majorBidi"/>
      <w:spacing w:val="-10"/>
      <w:kern w:val="28"/>
      <w:sz w:val="56"/>
      <w:szCs w:val="56"/>
    </w:rPr>
  </w:style>
  <w:style w:type="character" w:styleId="Mentionnonrsolue">
    <w:name w:val="Unresolved Mention"/>
    <w:basedOn w:val="Policepardfaut"/>
    <w:uiPriority w:val="99"/>
    <w:semiHidden/>
    <w:unhideWhenUsed/>
    <w:rsid w:val="009970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66330">
      <w:bodyDiv w:val="1"/>
      <w:marLeft w:val="0"/>
      <w:marRight w:val="0"/>
      <w:marTop w:val="0"/>
      <w:marBottom w:val="0"/>
      <w:divBdr>
        <w:top w:val="none" w:sz="0" w:space="0" w:color="auto"/>
        <w:left w:val="none" w:sz="0" w:space="0" w:color="auto"/>
        <w:bottom w:val="none" w:sz="0" w:space="0" w:color="auto"/>
        <w:right w:val="none" w:sz="0" w:space="0" w:color="auto"/>
      </w:divBdr>
    </w:div>
    <w:div w:id="617301034">
      <w:bodyDiv w:val="1"/>
      <w:marLeft w:val="0"/>
      <w:marRight w:val="0"/>
      <w:marTop w:val="0"/>
      <w:marBottom w:val="0"/>
      <w:divBdr>
        <w:top w:val="none" w:sz="0" w:space="0" w:color="auto"/>
        <w:left w:val="none" w:sz="0" w:space="0" w:color="auto"/>
        <w:bottom w:val="none" w:sz="0" w:space="0" w:color="auto"/>
        <w:right w:val="none" w:sz="0" w:space="0" w:color="auto"/>
      </w:divBdr>
    </w:div>
    <w:div w:id="719863710">
      <w:bodyDiv w:val="1"/>
      <w:marLeft w:val="0"/>
      <w:marRight w:val="0"/>
      <w:marTop w:val="0"/>
      <w:marBottom w:val="0"/>
      <w:divBdr>
        <w:top w:val="none" w:sz="0" w:space="0" w:color="auto"/>
        <w:left w:val="none" w:sz="0" w:space="0" w:color="auto"/>
        <w:bottom w:val="none" w:sz="0" w:space="0" w:color="auto"/>
        <w:right w:val="none" w:sz="0" w:space="0" w:color="auto"/>
      </w:divBdr>
    </w:div>
    <w:div w:id="733241473">
      <w:bodyDiv w:val="1"/>
      <w:marLeft w:val="0"/>
      <w:marRight w:val="0"/>
      <w:marTop w:val="0"/>
      <w:marBottom w:val="0"/>
      <w:divBdr>
        <w:top w:val="none" w:sz="0" w:space="0" w:color="auto"/>
        <w:left w:val="none" w:sz="0" w:space="0" w:color="auto"/>
        <w:bottom w:val="none" w:sz="0" w:space="0" w:color="auto"/>
        <w:right w:val="none" w:sz="0" w:space="0" w:color="auto"/>
      </w:divBdr>
    </w:div>
    <w:div w:id="975448289">
      <w:bodyDiv w:val="1"/>
      <w:marLeft w:val="0"/>
      <w:marRight w:val="0"/>
      <w:marTop w:val="0"/>
      <w:marBottom w:val="0"/>
      <w:divBdr>
        <w:top w:val="none" w:sz="0" w:space="0" w:color="auto"/>
        <w:left w:val="none" w:sz="0" w:space="0" w:color="auto"/>
        <w:bottom w:val="none" w:sz="0" w:space="0" w:color="auto"/>
        <w:right w:val="none" w:sz="0" w:space="0" w:color="auto"/>
      </w:divBdr>
    </w:div>
    <w:div w:id="1305431152">
      <w:bodyDiv w:val="1"/>
      <w:marLeft w:val="0"/>
      <w:marRight w:val="0"/>
      <w:marTop w:val="0"/>
      <w:marBottom w:val="0"/>
      <w:divBdr>
        <w:top w:val="none" w:sz="0" w:space="0" w:color="auto"/>
        <w:left w:val="none" w:sz="0" w:space="0" w:color="auto"/>
        <w:bottom w:val="none" w:sz="0" w:space="0" w:color="auto"/>
        <w:right w:val="none" w:sz="0" w:space="0" w:color="auto"/>
      </w:divBdr>
      <w:divsChild>
        <w:div w:id="1018240147">
          <w:marLeft w:val="0"/>
          <w:marRight w:val="0"/>
          <w:marTop w:val="0"/>
          <w:marBottom w:val="0"/>
          <w:divBdr>
            <w:top w:val="none" w:sz="0" w:space="0" w:color="auto"/>
            <w:left w:val="none" w:sz="0" w:space="0" w:color="auto"/>
            <w:bottom w:val="none" w:sz="0" w:space="0" w:color="auto"/>
            <w:right w:val="none" w:sz="0" w:space="0" w:color="auto"/>
          </w:divBdr>
        </w:div>
      </w:divsChild>
    </w:div>
    <w:div w:id="1450658484">
      <w:bodyDiv w:val="1"/>
      <w:marLeft w:val="0"/>
      <w:marRight w:val="0"/>
      <w:marTop w:val="0"/>
      <w:marBottom w:val="0"/>
      <w:divBdr>
        <w:top w:val="none" w:sz="0" w:space="0" w:color="auto"/>
        <w:left w:val="none" w:sz="0" w:space="0" w:color="auto"/>
        <w:bottom w:val="none" w:sz="0" w:space="0" w:color="auto"/>
        <w:right w:val="none" w:sz="0" w:space="0" w:color="auto"/>
      </w:divBdr>
      <w:divsChild>
        <w:div w:id="622883793">
          <w:marLeft w:val="0"/>
          <w:marRight w:val="0"/>
          <w:marTop w:val="0"/>
          <w:marBottom w:val="0"/>
          <w:divBdr>
            <w:top w:val="none" w:sz="0" w:space="0" w:color="auto"/>
            <w:left w:val="none" w:sz="0" w:space="0" w:color="auto"/>
            <w:bottom w:val="none" w:sz="0" w:space="0" w:color="auto"/>
            <w:right w:val="none" w:sz="0" w:space="0" w:color="auto"/>
          </w:divBdr>
          <w:divsChild>
            <w:div w:id="889849263">
              <w:marLeft w:val="0"/>
              <w:marRight w:val="0"/>
              <w:marTop w:val="0"/>
              <w:marBottom w:val="0"/>
              <w:divBdr>
                <w:top w:val="none" w:sz="0" w:space="0" w:color="auto"/>
                <w:left w:val="none" w:sz="0" w:space="0" w:color="auto"/>
                <w:bottom w:val="none" w:sz="0" w:space="0" w:color="auto"/>
                <w:right w:val="none" w:sz="0" w:space="0" w:color="auto"/>
              </w:divBdr>
              <w:divsChild>
                <w:div w:id="15483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redhat.com/fr/topics/automation/what-is-provisioning" TargetMode="External"/><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package" Target="embeddings/Microsoft_Visio_Drawing.vsdx"/><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itrules.group.echonet/" TargetMode="External"/><Relationship Id="rId25" Type="http://schemas.openxmlformats.org/officeDocument/2006/relationships/image" Target="media/image15.png"/><Relationship Id="rId33" Type="http://schemas.openxmlformats.org/officeDocument/2006/relationships/image" Target="media/image20.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2.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itnormspartners.group.echonet/partners/v2/profiles?profilname=%7bprofilename%7d" TargetMode="External"/><Relationship Id="rId28" Type="http://schemas.openxmlformats.org/officeDocument/2006/relationships/hyperlink" Target="https://www.redhat.com/fr/topics/automation/what-is-orchestration" TargetMode="External"/><Relationship Id="rId36" Type="http://schemas.openxmlformats.org/officeDocument/2006/relationships/package" Target="embeddings/Microsoft_Visio_Drawing1.vsdx"/><Relationship Id="rId10" Type="http://schemas.openxmlformats.org/officeDocument/2006/relationships/image" Target="media/image3.jpeg"/><Relationship Id="rId19" Type="http://schemas.openxmlformats.org/officeDocument/2006/relationships/image" Target="media/image11.tiff"/><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itnormspartners.group.echonet/partners/v2/profiles/%7bprofilename%7d" TargetMode="External"/><Relationship Id="rId27" Type="http://schemas.openxmlformats.org/officeDocument/2006/relationships/hyperlink" Target="https://www.redhat.com/fr/topics/automation/what-is-configuration-management" TargetMode="External"/><Relationship Id="rId30" Type="http://schemas.openxmlformats.org/officeDocument/2006/relationships/image" Target="media/image17.JPG"/><Relationship Id="rId35" Type="http://schemas.openxmlformats.org/officeDocument/2006/relationships/image" Target="media/image21.emf"/><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FD4BD-A883-4742-A9A6-5396A659C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25</Pages>
  <Words>4843</Words>
  <Characters>26640</Characters>
  <Application>Microsoft Office Word</Application>
  <DocSecurity>0</DocSecurity>
  <Lines>222</Lines>
  <Paragraphs>62</Paragraphs>
  <ScaleCrop>false</ScaleCrop>
  <HeadingPairs>
    <vt:vector size="2" baseType="variant">
      <vt:variant>
        <vt:lpstr>Titre</vt:lpstr>
      </vt:variant>
      <vt:variant>
        <vt:i4>1</vt:i4>
      </vt:variant>
    </vt:vector>
  </HeadingPairs>
  <TitlesOfParts>
    <vt:vector size="1" baseType="lpstr">
      <vt:lpstr/>
    </vt:vector>
  </TitlesOfParts>
  <Company>BNP Paribas</Company>
  <LinksUpToDate>false</LinksUpToDate>
  <CharactersWithSpaces>31421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MONNOT</dc:creator>
  <cp:keywords/>
  <dc:description/>
  <cp:lastModifiedBy>MONNOT Vincent</cp:lastModifiedBy>
  <cp:revision>78</cp:revision>
  <dcterms:created xsi:type="dcterms:W3CDTF">2021-06-25T12:40:00Z</dcterms:created>
  <dcterms:modified xsi:type="dcterms:W3CDTF">2021-09-14T13:36:00Z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12e1ed0-4700-41e0-aec3-61ed249f3333_Enabled">
    <vt:lpwstr>true</vt:lpwstr>
  </property>
  <property fmtid="{D5CDD505-2E9C-101B-9397-08002B2CF9AE}" pid="3" name="MSIP_Label_812e1ed0-4700-41e0-aec3-61ed249f3333_SetDate">
    <vt:lpwstr>2021-06-25T14:54:14Z</vt:lpwstr>
  </property>
  <property fmtid="{D5CDD505-2E9C-101B-9397-08002B2CF9AE}" pid="4" name="MSIP_Label_812e1ed0-4700-41e0-aec3-61ed249f3333_Method">
    <vt:lpwstr>Standard</vt:lpwstr>
  </property>
  <property fmtid="{D5CDD505-2E9C-101B-9397-08002B2CF9AE}" pid="5" name="MSIP_Label_812e1ed0-4700-41e0-aec3-61ed249f3333_Name">
    <vt:lpwstr>Internal - Standard</vt:lpwstr>
  </property>
  <property fmtid="{D5CDD505-2E9C-101B-9397-08002B2CF9AE}" pid="6" name="MSIP_Label_812e1ed0-4700-41e0-aec3-61ed249f3333_SiteId">
    <vt:lpwstr>614f9c25-bffa-42c7-86d8-964101f55fa2</vt:lpwstr>
  </property>
  <property fmtid="{D5CDD505-2E9C-101B-9397-08002B2CF9AE}" pid="7" name="MSIP_Label_812e1ed0-4700-41e0-aec3-61ed249f3333_ActionId">
    <vt:lpwstr>9dd78656-33be-4245-af10-d3e07b0c98e2</vt:lpwstr>
  </property>
  <property fmtid="{D5CDD505-2E9C-101B-9397-08002B2CF9AE}" pid="8" name="MSIP_Label_812e1ed0-4700-41e0-aec3-61ed249f3333_ContentBits">
    <vt:lpwstr>2</vt:lpwstr>
  </property>
</Properties>
</file>